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684" w:rsidRDefault="00450684" w:rsidP="00450684">
      <w:pPr>
        <w:ind w:left="-567"/>
        <w:jc w:val="center"/>
        <w:rPr>
          <w:b/>
          <w:spacing w:val="30"/>
          <w:sz w:val="26"/>
          <w:szCs w:val="2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2E9258CD" wp14:editId="3F657AA7">
            <wp:simplePos x="0" y="0"/>
            <wp:positionH relativeFrom="column">
              <wp:posOffset>-675005</wp:posOffset>
            </wp:positionH>
            <wp:positionV relativeFrom="paragraph">
              <wp:posOffset>-66675</wp:posOffset>
            </wp:positionV>
            <wp:extent cx="563245" cy="733425"/>
            <wp:effectExtent l="0" t="0" r="8255" b="9525"/>
            <wp:wrapSquare wrapText="bothSides"/>
            <wp:docPr id="5" name="Рисунок 5" descr="logo_o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logo_ot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450684" w:rsidRDefault="00450684" w:rsidP="00450684">
      <w:pPr>
        <w:jc w:val="center"/>
        <w:rPr>
          <w:b/>
          <w:spacing w:val="40"/>
          <w:sz w:val="26"/>
          <w:szCs w:val="26"/>
        </w:rPr>
      </w:pPr>
      <w:r>
        <w:rPr>
          <w:b/>
          <w:spacing w:val="40"/>
          <w:sz w:val="26"/>
          <w:szCs w:val="26"/>
        </w:rPr>
        <w:t>высшего образования</w:t>
      </w:r>
    </w:p>
    <w:p w:rsidR="00450684" w:rsidRDefault="00450684" w:rsidP="00450684">
      <w:pPr>
        <w:jc w:val="center"/>
        <w:rPr>
          <w:b/>
          <w:spacing w:val="40"/>
          <w:sz w:val="26"/>
          <w:szCs w:val="26"/>
        </w:rPr>
      </w:pPr>
    </w:p>
    <w:p w:rsidR="00450684" w:rsidRDefault="00450684" w:rsidP="00450684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ОТКРЫТЫЙ ИНСТИТУТ»</w:t>
      </w:r>
    </w:p>
    <w:tbl>
      <w:tblPr>
        <w:tblW w:w="9781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4753"/>
      </w:tblGrid>
      <w:tr w:rsidR="00450684" w:rsidTr="00872A01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450684" w:rsidRDefault="00450684" w:rsidP="00872A01">
            <w:pPr>
              <w:spacing w:line="256" w:lineRule="auto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475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450684" w:rsidRDefault="00450684" w:rsidP="00872A01">
            <w:pPr>
              <w:spacing w:line="256" w:lineRule="auto"/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:rsidR="00450684" w:rsidRDefault="00450684" w:rsidP="00450684">
      <w:pPr>
        <w:ind w:left="-360" w:firstLine="708"/>
        <w:jc w:val="right"/>
        <w:rPr>
          <w:sz w:val="22"/>
          <w:szCs w:val="22"/>
        </w:rPr>
      </w:pPr>
    </w:p>
    <w:p w:rsidR="00450684" w:rsidRDefault="00450684" w:rsidP="00450684">
      <w:pPr>
        <w:widowControl/>
        <w:autoSpaceDE/>
        <w:adjustRightInd/>
        <w:spacing w:line="256" w:lineRule="auto"/>
        <w:jc w:val="center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Факультет «Экономики и управления»</w:t>
      </w:r>
    </w:p>
    <w:p w:rsidR="00450684" w:rsidRDefault="00450684" w:rsidP="00450684">
      <w:pPr>
        <w:widowControl/>
        <w:autoSpaceDE/>
        <w:adjustRightInd/>
        <w:spacing w:line="256" w:lineRule="auto"/>
        <w:jc w:val="center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Направление подготовки: 38.03.02 Менеджмент</w:t>
      </w:r>
    </w:p>
    <w:p w:rsidR="00450684" w:rsidRDefault="00450684" w:rsidP="00450684">
      <w:pPr>
        <w:widowControl/>
        <w:autoSpaceDE/>
        <w:adjustRightInd/>
        <w:spacing w:line="256" w:lineRule="auto"/>
        <w:jc w:val="center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Направленность: Управление проектами</w:t>
      </w:r>
    </w:p>
    <w:p w:rsidR="00450684" w:rsidRDefault="00450684" w:rsidP="00450684">
      <w:pPr>
        <w:widowControl/>
        <w:autoSpaceDE/>
        <w:adjustRightInd/>
        <w:spacing w:line="256" w:lineRule="auto"/>
        <w:jc w:val="center"/>
        <w:rPr>
          <w:rFonts w:eastAsiaTheme="minorHAnsi"/>
          <w:sz w:val="24"/>
          <w:szCs w:val="24"/>
        </w:rPr>
      </w:pPr>
    </w:p>
    <w:p w:rsidR="00450684" w:rsidRDefault="00450684" w:rsidP="00450684"/>
    <w:p w:rsidR="00450684" w:rsidRDefault="00450684" w:rsidP="00450684">
      <w:pPr>
        <w:jc w:val="center"/>
        <w:rPr>
          <w:b/>
          <w:bCs/>
          <w:color w:val="000000"/>
          <w:spacing w:val="-4"/>
          <w:sz w:val="36"/>
          <w:szCs w:val="40"/>
        </w:rPr>
      </w:pPr>
    </w:p>
    <w:p w:rsidR="00450684" w:rsidRDefault="00450684" w:rsidP="00450684">
      <w:pPr>
        <w:jc w:val="center"/>
        <w:rPr>
          <w:b/>
          <w:bCs/>
          <w:color w:val="000000"/>
          <w:spacing w:val="-4"/>
          <w:sz w:val="36"/>
          <w:szCs w:val="40"/>
        </w:rPr>
      </w:pPr>
    </w:p>
    <w:p w:rsidR="00450684" w:rsidRDefault="00450684" w:rsidP="00450684">
      <w:pPr>
        <w:jc w:val="center"/>
        <w:rPr>
          <w:b/>
          <w:bCs/>
          <w:color w:val="000000"/>
          <w:spacing w:val="-4"/>
          <w:sz w:val="36"/>
          <w:szCs w:val="40"/>
        </w:rPr>
      </w:pPr>
    </w:p>
    <w:p w:rsidR="00450684" w:rsidRDefault="00450684" w:rsidP="00450684">
      <w:pPr>
        <w:jc w:val="center"/>
        <w:rPr>
          <w:b/>
          <w:bCs/>
          <w:color w:val="000000"/>
          <w:spacing w:val="-4"/>
          <w:sz w:val="36"/>
          <w:szCs w:val="40"/>
        </w:rPr>
      </w:pPr>
    </w:p>
    <w:p w:rsidR="00450684" w:rsidRPr="00CA3866" w:rsidRDefault="00450684" w:rsidP="00450684">
      <w:pPr>
        <w:jc w:val="center"/>
        <w:rPr>
          <w:b/>
          <w:bCs/>
          <w:color w:val="000000"/>
          <w:spacing w:val="-4"/>
          <w:sz w:val="36"/>
          <w:szCs w:val="40"/>
        </w:rPr>
      </w:pPr>
      <w:r w:rsidRPr="00CA3866">
        <w:rPr>
          <w:b/>
          <w:bCs/>
          <w:color w:val="000000"/>
          <w:spacing w:val="-4"/>
          <w:sz w:val="36"/>
          <w:szCs w:val="40"/>
        </w:rPr>
        <w:t>ОТЧЕТ</w:t>
      </w:r>
    </w:p>
    <w:p w:rsidR="00450684" w:rsidRDefault="00450684" w:rsidP="00450684">
      <w:pPr>
        <w:jc w:val="center"/>
        <w:rPr>
          <w:b/>
          <w:sz w:val="36"/>
          <w:szCs w:val="40"/>
        </w:rPr>
      </w:pPr>
      <w:r w:rsidRPr="00CA3866">
        <w:rPr>
          <w:b/>
          <w:sz w:val="36"/>
          <w:szCs w:val="40"/>
        </w:rPr>
        <w:t>по пр</w:t>
      </w:r>
      <w:r>
        <w:rPr>
          <w:b/>
          <w:sz w:val="36"/>
          <w:szCs w:val="40"/>
        </w:rPr>
        <w:t>оизводственной</w:t>
      </w:r>
      <w:r w:rsidRPr="00CA3866">
        <w:rPr>
          <w:b/>
          <w:sz w:val="36"/>
          <w:szCs w:val="40"/>
        </w:rPr>
        <w:t xml:space="preserve"> практике </w:t>
      </w:r>
      <w:r>
        <w:rPr>
          <w:b/>
          <w:sz w:val="36"/>
          <w:szCs w:val="40"/>
        </w:rPr>
        <w:t>(практики по получению профессиональных умений и опыта профессиональной деятельности)</w:t>
      </w:r>
    </w:p>
    <w:p w:rsidR="00450684" w:rsidRDefault="00450684" w:rsidP="00450684">
      <w:pPr>
        <w:jc w:val="center"/>
        <w:rPr>
          <w:b/>
          <w:sz w:val="36"/>
          <w:szCs w:val="40"/>
        </w:rPr>
      </w:pPr>
    </w:p>
    <w:p w:rsidR="00450684" w:rsidRDefault="00450684" w:rsidP="00450684">
      <w:pPr>
        <w:jc w:val="center"/>
        <w:rPr>
          <w:b/>
          <w:sz w:val="36"/>
          <w:szCs w:val="40"/>
        </w:rPr>
      </w:pPr>
    </w:p>
    <w:p w:rsidR="00450684" w:rsidRDefault="00450684" w:rsidP="00450684">
      <w:pPr>
        <w:jc w:val="center"/>
        <w:rPr>
          <w:b/>
          <w:sz w:val="36"/>
          <w:szCs w:val="40"/>
        </w:rPr>
      </w:pPr>
    </w:p>
    <w:p w:rsidR="00450684" w:rsidRDefault="00450684" w:rsidP="00450684">
      <w:pPr>
        <w:jc w:val="center"/>
        <w:rPr>
          <w:b/>
          <w:sz w:val="36"/>
          <w:szCs w:val="40"/>
        </w:rPr>
      </w:pPr>
    </w:p>
    <w:p w:rsidR="00450684" w:rsidRDefault="00450684" w:rsidP="00450684">
      <w:pPr>
        <w:jc w:val="right"/>
        <w:rPr>
          <w:sz w:val="28"/>
          <w:szCs w:val="28"/>
        </w:rPr>
      </w:pPr>
      <w:r>
        <w:rPr>
          <w:sz w:val="28"/>
          <w:szCs w:val="28"/>
        </w:rPr>
        <w:t>С</w:t>
      </w:r>
      <w:r w:rsidRPr="00CA3866">
        <w:rPr>
          <w:sz w:val="28"/>
          <w:szCs w:val="28"/>
        </w:rPr>
        <w:t>тудент группы</w:t>
      </w:r>
    </w:p>
    <w:p w:rsidR="00450684" w:rsidRDefault="00450684" w:rsidP="00450684">
      <w:pPr>
        <w:jc w:val="right"/>
        <w:rPr>
          <w:sz w:val="28"/>
          <w:szCs w:val="28"/>
        </w:rPr>
      </w:pPr>
    </w:p>
    <w:p w:rsidR="00450684" w:rsidRDefault="00450684" w:rsidP="00450684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:rsidR="00450684" w:rsidRDefault="00450684" w:rsidP="00450684">
      <w:pPr>
        <w:jc w:val="right"/>
        <w:rPr>
          <w:sz w:val="28"/>
          <w:szCs w:val="28"/>
        </w:rPr>
      </w:pPr>
    </w:p>
    <w:p w:rsidR="00450684" w:rsidRDefault="00450684" w:rsidP="00450684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:rsidR="00450684" w:rsidRDefault="00450684" w:rsidP="00450684">
      <w:pPr>
        <w:jc w:val="right"/>
        <w:rPr>
          <w:sz w:val="28"/>
          <w:szCs w:val="28"/>
        </w:rPr>
      </w:pPr>
    </w:p>
    <w:p w:rsidR="00450684" w:rsidRDefault="00450684" w:rsidP="00450684">
      <w:pPr>
        <w:jc w:val="right"/>
        <w:rPr>
          <w:sz w:val="28"/>
          <w:szCs w:val="28"/>
        </w:rPr>
      </w:pPr>
    </w:p>
    <w:p w:rsidR="00450684" w:rsidRDefault="00450684" w:rsidP="00450684">
      <w:pPr>
        <w:jc w:val="right"/>
        <w:rPr>
          <w:sz w:val="28"/>
          <w:szCs w:val="28"/>
        </w:rPr>
      </w:pPr>
    </w:p>
    <w:p w:rsidR="00450684" w:rsidRDefault="00450684" w:rsidP="00450684">
      <w:pPr>
        <w:jc w:val="right"/>
        <w:rPr>
          <w:sz w:val="28"/>
          <w:szCs w:val="28"/>
        </w:rPr>
      </w:pPr>
    </w:p>
    <w:p w:rsidR="00450684" w:rsidRDefault="00450684" w:rsidP="00450684">
      <w:pPr>
        <w:jc w:val="right"/>
        <w:rPr>
          <w:sz w:val="28"/>
          <w:szCs w:val="28"/>
        </w:rPr>
      </w:pPr>
    </w:p>
    <w:p w:rsidR="00450684" w:rsidRDefault="00450684" w:rsidP="00450684">
      <w:pPr>
        <w:rPr>
          <w:sz w:val="28"/>
          <w:szCs w:val="28"/>
        </w:rPr>
      </w:pPr>
    </w:p>
    <w:p w:rsidR="00450684" w:rsidRDefault="00450684" w:rsidP="00450684">
      <w:pPr>
        <w:jc w:val="right"/>
        <w:rPr>
          <w:sz w:val="28"/>
          <w:szCs w:val="28"/>
        </w:rPr>
      </w:pPr>
    </w:p>
    <w:p w:rsidR="00450684" w:rsidRDefault="00450684" w:rsidP="00450684">
      <w:pPr>
        <w:jc w:val="right"/>
        <w:rPr>
          <w:sz w:val="28"/>
          <w:szCs w:val="28"/>
        </w:rPr>
      </w:pPr>
    </w:p>
    <w:p w:rsidR="00450684" w:rsidRDefault="00450684" w:rsidP="00450684">
      <w:pPr>
        <w:jc w:val="right"/>
        <w:rPr>
          <w:sz w:val="28"/>
          <w:szCs w:val="28"/>
        </w:rPr>
      </w:pPr>
    </w:p>
    <w:p w:rsidR="00450684" w:rsidRDefault="00450684" w:rsidP="00450684">
      <w:pPr>
        <w:jc w:val="right"/>
        <w:rPr>
          <w:sz w:val="28"/>
          <w:szCs w:val="28"/>
        </w:rPr>
      </w:pPr>
    </w:p>
    <w:p w:rsidR="00450684" w:rsidRDefault="00450684" w:rsidP="00450684">
      <w:pPr>
        <w:jc w:val="right"/>
        <w:rPr>
          <w:sz w:val="28"/>
          <w:szCs w:val="28"/>
        </w:rPr>
      </w:pPr>
    </w:p>
    <w:p w:rsidR="00450684" w:rsidRDefault="00450684" w:rsidP="00450684">
      <w:pPr>
        <w:jc w:val="right"/>
        <w:rPr>
          <w:sz w:val="28"/>
          <w:szCs w:val="28"/>
        </w:rPr>
      </w:pPr>
    </w:p>
    <w:p w:rsidR="00450684" w:rsidRDefault="00450684" w:rsidP="00450684">
      <w:pPr>
        <w:jc w:val="right"/>
        <w:rPr>
          <w:sz w:val="28"/>
          <w:szCs w:val="28"/>
        </w:rPr>
      </w:pPr>
    </w:p>
    <w:p w:rsidR="00450684" w:rsidRDefault="00450684" w:rsidP="00450684">
      <w:pPr>
        <w:jc w:val="center"/>
        <w:rPr>
          <w:sz w:val="28"/>
          <w:szCs w:val="28"/>
        </w:rPr>
      </w:pPr>
      <w:r>
        <w:rPr>
          <w:sz w:val="28"/>
          <w:szCs w:val="28"/>
        </w:rPr>
        <w:t>Москва, 2019г.</w:t>
      </w:r>
    </w:p>
    <w:p w:rsidR="00450684" w:rsidRDefault="00450684" w:rsidP="00450684">
      <w:pPr>
        <w:spacing w:line="360" w:lineRule="auto"/>
        <w:jc w:val="center"/>
        <w:rPr>
          <w:sz w:val="28"/>
        </w:rPr>
      </w:pPr>
      <w:r w:rsidRPr="008E67BA">
        <w:rPr>
          <w:sz w:val="28"/>
        </w:rPr>
        <w:lastRenderedPageBreak/>
        <w:t>Содержание</w:t>
      </w:r>
    </w:p>
    <w:p w:rsidR="00450684" w:rsidRDefault="00450684" w:rsidP="00450684">
      <w:pPr>
        <w:spacing w:line="360" w:lineRule="auto"/>
        <w:rPr>
          <w:sz w:val="28"/>
        </w:rPr>
      </w:pPr>
    </w:p>
    <w:p w:rsidR="00450684" w:rsidRDefault="00450684" w:rsidP="00450684">
      <w:pPr>
        <w:spacing w:line="360" w:lineRule="auto"/>
        <w:rPr>
          <w:sz w:val="28"/>
        </w:rPr>
      </w:pPr>
      <w:r>
        <w:rPr>
          <w:sz w:val="28"/>
        </w:rPr>
        <w:t>Введение…………………………………………………………………………...3</w:t>
      </w:r>
    </w:p>
    <w:p w:rsidR="00450684" w:rsidRDefault="00450684" w:rsidP="00690F88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Общая характеристика </w:t>
      </w:r>
      <w:r w:rsidRPr="007B1627">
        <w:rPr>
          <w:color w:val="000000" w:themeColor="text1"/>
          <w:sz w:val="28"/>
          <w:szCs w:val="28"/>
          <w:shd w:val="clear" w:color="auto" w:fill="FFFFFF"/>
        </w:rPr>
        <w:t>ООО «ВентКомплекс»</w:t>
      </w:r>
      <w:r>
        <w:rPr>
          <w:sz w:val="28"/>
        </w:rPr>
        <w:t>………………….….…....4</w:t>
      </w:r>
    </w:p>
    <w:p w:rsidR="00450684" w:rsidRPr="00450684" w:rsidRDefault="00450684" w:rsidP="00690F88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</w:rPr>
      </w:pPr>
      <w:r w:rsidRPr="00450684">
        <w:rPr>
          <w:sz w:val="28"/>
        </w:rPr>
        <w:t>Организационная структура предприятия</w:t>
      </w:r>
      <w:r>
        <w:rPr>
          <w:sz w:val="28"/>
        </w:rPr>
        <w:t xml:space="preserve"> </w:t>
      </w:r>
      <w:r w:rsidRPr="007B1627">
        <w:rPr>
          <w:color w:val="000000" w:themeColor="text1"/>
          <w:sz w:val="28"/>
          <w:szCs w:val="28"/>
          <w:shd w:val="clear" w:color="auto" w:fill="FFFFFF"/>
        </w:rPr>
        <w:t>ООО «ВентКомплекс»</w:t>
      </w:r>
      <w:r w:rsidRPr="00450684">
        <w:rPr>
          <w:sz w:val="28"/>
        </w:rPr>
        <w:t>……</w:t>
      </w:r>
      <w:r w:rsidR="00690F88">
        <w:rPr>
          <w:sz w:val="28"/>
        </w:rPr>
        <w:t>...7</w:t>
      </w:r>
    </w:p>
    <w:p w:rsidR="00450684" w:rsidRPr="008E67BA" w:rsidRDefault="00450684" w:rsidP="00690F88">
      <w:pPr>
        <w:pStyle w:val="a3"/>
        <w:numPr>
          <w:ilvl w:val="0"/>
          <w:numId w:val="1"/>
        </w:numPr>
        <w:spacing w:line="360" w:lineRule="auto"/>
        <w:jc w:val="both"/>
        <w:rPr>
          <w:sz w:val="32"/>
        </w:rPr>
      </w:pPr>
      <w:r w:rsidRPr="008E67BA">
        <w:rPr>
          <w:bCs/>
          <w:color w:val="000000"/>
          <w:spacing w:val="-14"/>
          <w:sz w:val="28"/>
          <w:lang w:eastAsia="en-US"/>
        </w:rPr>
        <w:t xml:space="preserve">Анализ системы планирования </w:t>
      </w:r>
      <w:r>
        <w:rPr>
          <w:bCs/>
          <w:color w:val="000000"/>
          <w:spacing w:val="-14"/>
          <w:sz w:val="28"/>
          <w:lang w:eastAsia="en-US"/>
        </w:rPr>
        <w:t xml:space="preserve">на </w:t>
      </w:r>
      <w:r w:rsidRPr="00450684">
        <w:rPr>
          <w:sz w:val="28"/>
        </w:rPr>
        <w:t>предприяти</w:t>
      </w:r>
      <w:r>
        <w:rPr>
          <w:sz w:val="28"/>
        </w:rPr>
        <w:t xml:space="preserve">и </w:t>
      </w:r>
      <w:r w:rsidRPr="007B1627">
        <w:rPr>
          <w:color w:val="000000" w:themeColor="text1"/>
          <w:sz w:val="28"/>
          <w:szCs w:val="28"/>
          <w:shd w:val="clear" w:color="auto" w:fill="FFFFFF"/>
        </w:rPr>
        <w:t>ООО «ВентКомплекс»</w:t>
      </w:r>
      <w:r>
        <w:rPr>
          <w:sz w:val="28"/>
        </w:rPr>
        <w:t>…</w:t>
      </w:r>
      <w:r w:rsidR="00690F88">
        <w:rPr>
          <w:sz w:val="28"/>
        </w:rPr>
        <w:t>.10</w:t>
      </w:r>
    </w:p>
    <w:p w:rsidR="00450684" w:rsidRPr="008E67BA" w:rsidRDefault="00450684" w:rsidP="00690F88">
      <w:pPr>
        <w:pStyle w:val="a3"/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 w:rsidRPr="008E67BA">
        <w:rPr>
          <w:bCs/>
          <w:color w:val="000000"/>
          <w:spacing w:val="-14"/>
          <w:sz w:val="28"/>
          <w:szCs w:val="28"/>
          <w:lang w:eastAsia="en-US"/>
        </w:rPr>
        <w:t>Анализ системы планирования работы проектного отдела</w:t>
      </w:r>
      <w:r>
        <w:rPr>
          <w:sz w:val="28"/>
        </w:rPr>
        <w:t>………..………</w:t>
      </w:r>
      <w:r w:rsidR="00690F88">
        <w:rPr>
          <w:sz w:val="28"/>
        </w:rPr>
        <w:t>.10</w:t>
      </w:r>
    </w:p>
    <w:p w:rsidR="00450684" w:rsidRPr="008E67BA" w:rsidRDefault="00450684" w:rsidP="00690F88">
      <w:pPr>
        <w:pStyle w:val="a3"/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 w:rsidRPr="008E67BA">
        <w:rPr>
          <w:bCs/>
          <w:color w:val="000000"/>
          <w:spacing w:val="-14"/>
          <w:sz w:val="28"/>
          <w:szCs w:val="28"/>
          <w:lang w:eastAsia="en-US"/>
        </w:rPr>
        <w:t xml:space="preserve">Анализ процессов разработки и реализации проектов </w:t>
      </w:r>
      <w:r w:rsidR="0026411A">
        <w:rPr>
          <w:bCs/>
          <w:color w:val="000000"/>
          <w:spacing w:val="-14"/>
          <w:sz w:val="28"/>
          <w:szCs w:val="28"/>
          <w:lang w:eastAsia="en-US"/>
        </w:rPr>
        <w:t>на предприятии</w:t>
      </w:r>
      <w:r>
        <w:rPr>
          <w:sz w:val="28"/>
        </w:rPr>
        <w:t>…..…</w:t>
      </w:r>
      <w:r w:rsidR="00D67E67">
        <w:rPr>
          <w:sz w:val="28"/>
        </w:rPr>
        <w:t>12</w:t>
      </w:r>
    </w:p>
    <w:p w:rsidR="00450684" w:rsidRPr="008E67BA" w:rsidRDefault="00450684" w:rsidP="00690F88">
      <w:pPr>
        <w:pStyle w:val="a3"/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 w:rsidRPr="008E67BA">
        <w:rPr>
          <w:bCs/>
          <w:color w:val="000000"/>
          <w:spacing w:val="-14"/>
          <w:sz w:val="28"/>
          <w:szCs w:val="28"/>
          <w:lang w:eastAsia="en-US"/>
        </w:rPr>
        <w:t>Анализ способов организации контроля выполнения производственных планов.</w:t>
      </w:r>
      <w:r>
        <w:rPr>
          <w:sz w:val="28"/>
        </w:rPr>
        <w:t>………………………………………………………………..….</w:t>
      </w:r>
      <w:r w:rsidR="00D67E67">
        <w:rPr>
          <w:sz w:val="28"/>
        </w:rPr>
        <w:t>16</w:t>
      </w:r>
    </w:p>
    <w:p w:rsidR="00450684" w:rsidRPr="008E67BA" w:rsidRDefault="00450684" w:rsidP="00690F88">
      <w:pPr>
        <w:pStyle w:val="a3"/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 w:rsidRPr="008E67BA">
        <w:rPr>
          <w:sz w:val="28"/>
          <w:szCs w:val="28"/>
          <w:lang w:eastAsia="en-US"/>
        </w:rPr>
        <w:t xml:space="preserve">Анализ системы оценки качества результатов деятельности </w:t>
      </w:r>
      <w:r w:rsidR="00690F88">
        <w:rPr>
          <w:sz w:val="28"/>
          <w:szCs w:val="28"/>
          <w:lang w:eastAsia="en-US"/>
        </w:rPr>
        <w:t>предприятия</w:t>
      </w:r>
      <w:r w:rsidRPr="008E67BA">
        <w:rPr>
          <w:sz w:val="28"/>
          <w:szCs w:val="28"/>
          <w:lang w:eastAsia="en-US"/>
        </w:rPr>
        <w:t>.</w:t>
      </w:r>
      <w:r>
        <w:rPr>
          <w:sz w:val="28"/>
        </w:rPr>
        <w:t>………………………………………………………..…..</w:t>
      </w:r>
      <w:r w:rsidR="00D67E67">
        <w:rPr>
          <w:sz w:val="28"/>
        </w:rPr>
        <w:t>17</w:t>
      </w:r>
    </w:p>
    <w:p w:rsidR="00450684" w:rsidRDefault="00450684" w:rsidP="0045068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Заключение</w:t>
      </w:r>
      <w:r>
        <w:rPr>
          <w:sz w:val="28"/>
        </w:rPr>
        <w:t>……………………………………………………………………….</w:t>
      </w:r>
      <w:r w:rsidR="00E14048">
        <w:rPr>
          <w:sz w:val="28"/>
        </w:rPr>
        <w:t>23</w:t>
      </w:r>
    </w:p>
    <w:p w:rsidR="00450684" w:rsidRPr="008E67BA" w:rsidRDefault="00450684" w:rsidP="0045068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Список литературы</w:t>
      </w:r>
      <w:r>
        <w:rPr>
          <w:sz w:val="28"/>
        </w:rPr>
        <w:t>………………………………………………………………</w:t>
      </w:r>
      <w:r w:rsidR="00E14048">
        <w:rPr>
          <w:sz w:val="28"/>
        </w:rPr>
        <w:t>24</w:t>
      </w:r>
    </w:p>
    <w:p w:rsidR="00450684" w:rsidRDefault="00450684">
      <w:pPr>
        <w:widowControl/>
        <w:autoSpaceDE/>
        <w:autoSpaceDN/>
        <w:adjustRightInd/>
      </w:pPr>
      <w:r>
        <w:br w:type="page"/>
      </w:r>
    </w:p>
    <w:p w:rsidR="00450684" w:rsidRDefault="00450684" w:rsidP="00450684">
      <w:pPr>
        <w:spacing w:line="360" w:lineRule="auto"/>
        <w:jc w:val="center"/>
        <w:rPr>
          <w:sz w:val="28"/>
        </w:rPr>
      </w:pPr>
      <w:r>
        <w:rPr>
          <w:sz w:val="28"/>
        </w:rPr>
        <w:lastRenderedPageBreak/>
        <w:t>Введение</w:t>
      </w:r>
    </w:p>
    <w:p w:rsidR="00450684" w:rsidRPr="008E67BA" w:rsidRDefault="00450684" w:rsidP="00450684">
      <w:pPr>
        <w:spacing w:line="360" w:lineRule="auto"/>
        <w:rPr>
          <w:sz w:val="28"/>
        </w:rPr>
      </w:pPr>
    </w:p>
    <w:p w:rsidR="00450684" w:rsidRPr="008E67BA" w:rsidRDefault="00450684" w:rsidP="00450684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8223E">
        <w:rPr>
          <w:color w:val="000000" w:themeColor="text1"/>
          <w:sz w:val="28"/>
          <w:szCs w:val="28"/>
          <w:shd w:val="clear" w:color="auto" w:fill="FFFFFF"/>
        </w:rPr>
        <w:t>Производственная практика является составной частью учебно-воспитательного процесса и имеет важное значение в подготовке квалифицированного специалиста. Она направлена на закрепление и углубление знаний и умений, полученных студентами в процессе обучения, а также овладением системой профессиональных умений и навыков.</w:t>
      </w:r>
    </w:p>
    <w:p w:rsidR="00450684" w:rsidRPr="008E1E58" w:rsidRDefault="00450684" w:rsidP="00450684">
      <w:pPr>
        <w:spacing w:line="360" w:lineRule="auto"/>
        <w:ind w:firstLine="709"/>
        <w:jc w:val="both"/>
        <w:rPr>
          <w:sz w:val="28"/>
        </w:rPr>
      </w:pPr>
      <w:r w:rsidRPr="008E1E58">
        <w:rPr>
          <w:sz w:val="28"/>
        </w:rPr>
        <w:t>Целью практики является расширение и углубление у обучающихся профессиональных практических знаний, умений, навыков применения самостоятельных решений на конкретном участке работы путем выполнения в условиях производства различных обязанностей, свойственных их будущей профессиональной деятельности, формирование практических умений и навыков ведения исследовательской работы для подготовки и защиты выпускной квалификационной работы.</w:t>
      </w:r>
    </w:p>
    <w:p w:rsidR="00450684" w:rsidRDefault="00450684" w:rsidP="00450684">
      <w:pPr>
        <w:spacing w:line="360" w:lineRule="auto"/>
        <w:ind w:firstLine="709"/>
        <w:jc w:val="both"/>
        <w:rPr>
          <w:sz w:val="28"/>
        </w:rPr>
      </w:pPr>
      <w:r w:rsidRPr="008E1E58">
        <w:rPr>
          <w:sz w:val="28"/>
        </w:rPr>
        <w:t xml:space="preserve">Задачами практики являются: </w:t>
      </w:r>
    </w:p>
    <w:p w:rsidR="00450684" w:rsidRPr="00764151" w:rsidRDefault="00450684" w:rsidP="00450684">
      <w:pPr>
        <w:pStyle w:val="2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="TimesNewRoman"/>
          <w:b w:val="0"/>
          <w:iCs/>
          <w:sz w:val="28"/>
          <w:szCs w:val="28"/>
        </w:rPr>
      </w:pPr>
      <w:r w:rsidRPr="00764151">
        <w:rPr>
          <w:b w:val="0"/>
          <w:sz w:val="28"/>
          <w:szCs w:val="28"/>
        </w:rPr>
        <w:t xml:space="preserve">- </w:t>
      </w:r>
      <w:r w:rsidRPr="00764151">
        <w:rPr>
          <w:rFonts w:eastAsia="TimesNewRoman"/>
          <w:b w:val="0"/>
          <w:iCs/>
          <w:sz w:val="28"/>
          <w:szCs w:val="28"/>
        </w:rPr>
        <w:t>освоение общекультурных и профессиональных компетенций в соответствии с направлением бакалаврской подготовки;</w:t>
      </w:r>
    </w:p>
    <w:p w:rsidR="00450684" w:rsidRDefault="00450684" w:rsidP="00450684">
      <w:pPr>
        <w:pStyle w:val="2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="TimesNewRoman"/>
          <w:b w:val="0"/>
          <w:iCs/>
          <w:sz w:val="28"/>
          <w:szCs w:val="28"/>
        </w:rPr>
      </w:pPr>
      <w:r w:rsidRPr="00764151">
        <w:rPr>
          <w:rFonts w:eastAsia="TimesNewRoman"/>
          <w:b w:val="0"/>
          <w:iCs/>
          <w:sz w:val="28"/>
          <w:szCs w:val="28"/>
        </w:rPr>
        <w:t>- поиск информации, сбор и анализ данных, необходимых для проведения конкретных расчетов;</w:t>
      </w:r>
    </w:p>
    <w:p w:rsidR="00450684" w:rsidRPr="00764151" w:rsidRDefault="00450684" w:rsidP="00450684">
      <w:pPr>
        <w:pStyle w:val="2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="TimesNewRoman"/>
          <w:b w:val="0"/>
          <w:iCs/>
          <w:sz w:val="28"/>
          <w:szCs w:val="28"/>
        </w:rPr>
      </w:pPr>
      <w:r w:rsidRPr="00764151">
        <w:rPr>
          <w:rFonts w:eastAsia="TimesNewRoman"/>
          <w:b w:val="0"/>
          <w:iCs/>
          <w:sz w:val="28"/>
          <w:szCs w:val="28"/>
        </w:rPr>
        <w:t>- качественное выполнение заданий, выдаваемых студенту руководителем производственной практики от предприятия (организации);</w:t>
      </w:r>
    </w:p>
    <w:p w:rsidR="00450684" w:rsidRPr="00764151" w:rsidRDefault="00450684" w:rsidP="00450684">
      <w:pPr>
        <w:pStyle w:val="2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="TimesNewRoman"/>
          <w:b w:val="0"/>
          <w:iCs/>
          <w:sz w:val="28"/>
          <w:szCs w:val="28"/>
        </w:rPr>
      </w:pPr>
      <w:r w:rsidRPr="00764151">
        <w:rPr>
          <w:rFonts w:eastAsia="TimesNewRoman"/>
          <w:b w:val="0"/>
          <w:iCs/>
          <w:sz w:val="28"/>
          <w:szCs w:val="28"/>
        </w:rPr>
        <w:t>- выполнение программы производственной практики;</w:t>
      </w:r>
    </w:p>
    <w:p w:rsidR="00450684" w:rsidRDefault="00450684" w:rsidP="00450684">
      <w:pPr>
        <w:pStyle w:val="2"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="TimesNewRoman"/>
          <w:b w:val="0"/>
          <w:iCs/>
          <w:sz w:val="28"/>
          <w:szCs w:val="28"/>
        </w:rPr>
      </w:pPr>
      <w:r w:rsidRPr="00764151">
        <w:rPr>
          <w:rFonts w:eastAsia="TimesNewRoman"/>
          <w:b w:val="0"/>
          <w:iCs/>
          <w:sz w:val="28"/>
          <w:szCs w:val="28"/>
        </w:rPr>
        <w:t>- подготовка отчета по производственной практике и его защита на кафедре.</w:t>
      </w:r>
    </w:p>
    <w:p w:rsidR="00450684" w:rsidRDefault="00450684" w:rsidP="00450684">
      <w:pPr>
        <w:pStyle w:val="a3"/>
        <w:spacing w:line="360" w:lineRule="auto"/>
        <w:jc w:val="both"/>
        <w:rPr>
          <w:sz w:val="28"/>
        </w:rPr>
      </w:pPr>
      <w:r>
        <w:rPr>
          <w:sz w:val="28"/>
        </w:rPr>
        <w:t xml:space="preserve">Практика проходила в ООО </w:t>
      </w:r>
      <w:r w:rsidRPr="005463A1">
        <w:rPr>
          <w:color w:val="000000" w:themeColor="text1"/>
          <w:sz w:val="28"/>
          <w:szCs w:val="28"/>
          <w:shd w:val="clear" w:color="auto" w:fill="FFFFFF"/>
        </w:rPr>
        <w:t>«ВентКомплекс».</w:t>
      </w:r>
    </w:p>
    <w:p w:rsidR="00690F88" w:rsidRDefault="00690F88">
      <w:pPr>
        <w:widowControl/>
        <w:autoSpaceDE/>
        <w:autoSpaceDN/>
        <w:adjustRightInd/>
      </w:pPr>
      <w:r>
        <w:br w:type="page"/>
      </w:r>
    </w:p>
    <w:p w:rsidR="00AA3FA6" w:rsidRPr="00690F88" w:rsidRDefault="00690F88" w:rsidP="00690F88">
      <w:pPr>
        <w:pStyle w:val="a3"/>
        <w:numPr>
          <w:ilvl w:val="0"/>
          <w:numId w:val="2"/>
        </w:numPr>
        <w:spacing w:line="360" w:lineRule="auto"/>
        <w:jc w:val="center"/>
      </w:pPr>
      <w:r w:rsidRPr="00690F88">
        <w:rPr>
          <w:sz w:val="28"/>
        </w:rPr>
        <w:lastRenderedPageBreak/>
        <w:t xml:space="preserve">Общая характеристика </w:t>
      </w:r>
      <w:r w:rsidRPr="00690F88">
        <w:rPr>
          <w:color w:val="000000" w:themeColor="text1"/>
          <w:sz w:val="28"/>
          <w:szCs w:val="28"/>
          <w:shd w:val="clear" w:color="auto" w:fill="FFFFFF"/>
        </w:rPr>
        <w:t>ООО «ВентКомплекс»</w:t>
      </w:r>
    </w:p>
    <w:p w:rsidR="00690F88" w:rsidRDefault="00690F88" w:rsidP="00690F88">
      <w:pPr>
        <w:spacing w:line="360" w:lineRule="auto"/>
        <w:rPr>
          <w:sz w:val="28"/>
          <w:szCs w:val="28"/>
        </w:rPr>
      </w:pPr>
    </w:p>
    <w:p w:rsidR="00690F88" w:rsidRDefault="00690F88" w:rsidP="00690F88">
      <w:pPr>
        <w:spacing w:line="360" w:lineRule="auto"/>
        <w:ind w:firstLine="709"/>
        <w:jc w:val="both"/>
        <w:rPr>
          <w:color w:val="000000" w:themeColor="text1"/>
          <w:sz w:val="28"/>
        </w:rPr>
      </w:pPr>
      <w:r w:rsidRPr="009A3DB6">
        <w:rPr>
          <w:color w:val="000000" w:themeColor="text1"/>
          <w:sz w:val="28"/>
        </w:rPr>
        <w:t>Компания является официальным лицензированным представителем крупных производственных предприятий Удмуртской Республики, Пермского края и Свердловской области.</w:t>
      </w:r>
    </w:p>
    <w:p w:rsidR="00690F88" w:rsidRDefault="00690F88" w:rsidP="00690F88">
      <w:pPr>
        <w:spacing w:line="360" w:lineRule="auto"/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Юридический адрес: </w:t>
      </w:r>
      <w:r w:rsidRPr="00D1706F">
        <w:rPr>
          <w:color w:val="000000" w:themeColor="text1"/>
          <w:sz w:val="28"/>
          <w:szCs w:val="28"/>
        </w:rPr>
        <w:t xml:space="preserve">город </w:t>
      </w:r>
      <w:r w:rsidRPr="00D1706F">
        <w:rPr>
          <w:color w:val="000000" w:themeColor="text1"/>
          <w:sz w:val="28"/>
          <w:szCs w:val="28"/>
          <w:shd w:val="clear" w:color="auto" w:fill="FFFFFF"/>
        </w:rPr>
        <w:t>427629, республика Удмуртская, город Глазов, улица Куйбышева, дом 77 строение 1, кабинет 111</w:t>
      </w:r>
      <w:r w:rsidRPr="00D1706F">
        <w:rPr>
          <w:color w:val="000000" w:themeColor="text1"/>
          <w:sz w:val="28"/>
          <w:szCs w:val="28"/>
        </w:rPr>
        <w:t>.</w:t>
      </w:r>
    </w:p>
    <w:p w:rsidR="00690F88" w:rsidRDefault="00690F88" w:rsidP="00690F88">
      <w:pPr>
        <w:spacing w:line="360" w:lineRule="auto"/>
        <w:ind w:firstLine="709"/>
        <w:jc w:val="both"/>
        <w:rPr>
          <w:color w:val="000000" w:themeColor="text1"/>
          <w:sz w:val="28"/>
        </w:rPr>
      </w:pPr>
      <w:r w:rsidRPr="005463A1">
        <w:rPr>
          <w:rStyle w:val="a8"/>
          <w:b w:val="0"/>
          <w:color w:val="000000" w:themeColor="text1"/>
          <w:sz w:val="28"/>
        </w:rPr>
        <w:t>Миссия компании</w:t>
      </w:r>
      <w:r w:rsidRPr="009A3DB6">
        <w:rPr>
          <w:color w:val="000000" w:themeColor="text1"/>
          <w:sz w:val="28"/>
        </w:rPr>
        <w:t xml:space="preserve"> — это комплексное оснащение вентиляционно-отопительным оборудованием строящихся зданий и сооружений, промышленных, социальных, спортивных, сельскохозяйственных объектов на территории Российской Федерации и стран СНГ. </w:t>
      </w:r>
    </w:p>
    <w:p w:rsidR="00690F88" w:rsidRDefault="00690F88" w:rsidP="00690F88">
      <w:pPr>
        <w:spacing w:line="360" w:lineRule="auto"/>
        <w:ind w:firstLine="709"/>
        <w:jc w:val="both"/>
        <w:rPr>
          <w:color w:val="000000"/>
          <w:sz w:val="28"/>
          <w:shd w:val="clear" w:color="auto" w:fill="FFFFFF"/>
        </w:rPr>
      </w:pPr>
      <w:r w:rsidRPr="000C42DF">
        <w:rPr>
          <w:color w:val="000000"/>
          <w:sz w:val="28"/>
          <w:shd w:val="clear" w:color="auto" w:fill="FFFFFF"/>
        </w:rPr>
        <w:t>На все виды работ имеются соответствующие допуски и лицензии.</w:t>
      </w:r>
    </w:p>
    <w:p w:rsidR="00690F88" w:rsidRDefault="00690F88" w:rsidP="00690F88">
      <w:pPr>
        <w:spacing w:line="360" w:lineRule="auto"/>
        <w:ind w:firstLine="709"/>
        <w:jc w:val="both"/>
        <w:rPr>
          <w:color w:val="000000" w:themeColor="text1"/>
          <w:sz w:val="28"/>
        </w:rPr>
      </w:pPr>
      <w:r w:rsidRPr="00752C55">
        <w:rPr>
          <w:color w:val="000000" w:themeColor="text1"/>
          <w:sz w:val="28"/>
        </w:rPr>
        <w:t>Основные виды деятельности, услуги, товары приведены в таблице 1.</w:t>
      </w:r>
    </w:p>
    <w:p w:rsidR="00690F88" w:rsidRPr="005463A1" w:rsidRDefault="00690F88" w:rsidP="00690F88">
      <w:pPr>
        <w:spacing w:line="360" w:lineRule="auto"/>
        <w:ind w:firstLine="709"/>
        <w:jc w:val="both"/>
        <w:rPr>
          <w:rStyle w:val="a8"/>
          <w:b w:val="0"/>
          <w:color w:val="000000"/>
          <w:sz w:val="28"/>
          <w:shd w:val="clear" w:color="auto" w:fill="FFFFFF"/>
        </w:rPr>
      </w:pPr>
      <w:r>
        <w:rPr>
          <w:color w:val="000000" w:themeColor="text1"/>
          <w:sz w:val="28"/>
        </w:rPr>
        <w:t xml:space="preserve">Таблица 1 - </w:t>
      </w:r>
      <w:r w:rsidRPr="00752C55">
        <w:rPr>
          <w:color w:val="000000" w:themeColor="text1"/>
          <w:sz w:val="28"/>
        </w:rPr>
        <w:t>Основные виды деятельности, услуги, товары</w:t>
      </w:r>
      <w:r w:rsidRPr="00752C55">
        <w:rPr>
          <w:rStyle w:val="a8"/>
          <w:color w:val="000000"/>
          <w:sz w:val="28"/>
          <w:shd w:val="clear" w:color="auto" w:fill="FFFFFF"/>
        </w:rPr>
        <w:t xml:space="preserve"> </w:t>
      </w:r>
      <w:r w:rsidRPr="005463A1">
        <w:rPr>
          <w:rStyle w:val="a8"/>
          <w:b w:val="0"/>
          <w:color w:val="000000"/>
          <w:sz w:val="28"/>
          <w:shd w:val="clear" w:color="auto" w:fill="FFFFFF"/>
        </w:rPr>
        <w:t>ООО «ВентКомплекс»</w:t>
      </w:r>
    </w:p>
    <w:tbl>
      <w:tblPr>
        <w:tblStyle w:val="a9"/>
        <w:tblW w:w="9918" w:type="dxa"/>
        <w:tblLook w:val="04A0" w:firstRow="1" w:lastRow="0" w:firstColumn="1" w:lastColumn="0" w:noHBand="0" w:noVBand="1"/>
      </w:tblPr>
      <w:tblGrid>
        <w:gridCol w:w="2972"/>
        <w:gridCol w:w="6946"/>
      </w:tblGrid>
      <w:tr w:rsidR="00690F88" w:rsidRPr="00690F88" w:rsidTr="00690F88">
        <w:tc>
          <w:tcPr>
            <w:tcW w:w="2972" w:type="dxa"/>
          </w:tcPr>
          <w:p w:rsidR="00690F88" w:rsidRPr="00690F88" w:rsidRDefault="00690F88" w:rsidP="00872A0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90F88">
              <w:rPr>
                <w:color w:val="000000" w:themeColor="text1"/>
                <w:sz w:val="24"/>
                <w:szCs w:val="24"/>
              </w:rPr>
              <w:t>Товары</w:t>
            </w:r>
          </w:p>
        </w:tc>
        <w:tc>
          <w:tcPr>
            <w:tcW w:w="6946" w:type="dxa"/>
          </w:tcPr>
          <w:p w:rsidR="00690F88" w:rsidRPr="00690F88" w:rsidRDefault="00690F88" w:rsidP="00872A01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690F88">
              <w:rPr>
                <w:color w:val="000000" w:themeColor="text1"/>
                <w:sz w:val="24"/>
                <w:szCs w:val="24"/>
              </w:rPr>
              <w:t>Описание</w:t>
            </w:r>
          </w:p>
        </w:tc>
      </w:tr>
      <w:tr w:rsidR="00690F88" w:rsidRPr="00690F88" w:rsidTr="00690F88">
        <w:tc>
          <w:tcPr>
            <w:tcW w:w="2972" w:type="dxa"/>
          </w:tcPr>
          <w:p w:rsidR="00690F88" w:rsidRPr="00690F88" w:rsidRDefault="00690F88" w:rsidP="00872A01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690F88">
              <w:rPr>
                <w:color w:val="000000" w:themeColor="text1"/>
                <w:sz w:val="24"/>
                <w:szCs w:val="24"/>
                <w:shd w:val="clear" w:color="auto" w:fill="FFFFFF"/>
              </w:rPr>
              <w:t>Услуги по проектированию систем</w:t>
            </w:r>
          </w:p>
        </w:tc>
        <w:tc>
          <w:tcPr>
            <w:tcW w:w="6946" w:type="dxa"/>
          </w:tcPr>
          <w:p w:rsidR="00690F88" w:rsidRPr="00690F88" w:rsidRDefault="00690F88" w:rsidP="00690F88">
            <w:pPr>
              <w:shd w:val="clear" w:color="auto" w:fill="FFFFFF"/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690F88">
              <w:rPr>
                <w:color w:val="000000" w:themeColor="text1"/>
                <w:sz w:val="24"/>
                <w:szCs w:val="24"/>
              </w:rPr>
              <w:t>Холодоснабжения, </w:t>
            </w:r>
          </w:p>
          <w:p w:rsidR="00690F88" w:rsidRPr="00690F88" w:rsidRDefault="00690F88" w:rsidP="00690F88">
            <w:pPr>
              <w:shd w:val="clear" w:color="auto" w:fill="FFFFFF"/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690F88">
              <w:rPr>
                <w:color w:val="000000" w:themeColor="text1"/>
                <w:sz w:val="24"/>
                <w:szCs w:val="24"/>
              </w:rPr>
              <w:t>Кондиционирования, </w:t>
            </w:r>
          </w:p>
          <w:p w:rsidR="00690F88" w:rsidRPr="00690F88" w:rsidRDefault="00690F88" w:rsidP="00690F88">
            <w:pPr>
              <w:shd w:val="clear" w:color="auto" w:fill="FFFFFF"/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690F88">
              <w:rPr>
                <w:color w:val="000000" w:themeColor="text1"/>
                <w:sz w:val="24"/>
                <w:szCs w:val="24"/>
              </w:rPr>
              <w:t>Вентиляции,</w:t>
            </w:r>
          </w:p>
          <w:p w:rsidR="00690F88" w:rsidRPr="00690F88" w:rsidRDefault="00690F88" w:rsidP="00690F88">
            <w:pPr>
              <w:shd w:val="clear" w:color="auto" w:fill="FFFFFF"/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690F88">
              <w:rPr>
                <w:color w:val="000000" w:themeColor="text1"/>
                <w:sz w:val="24"/>
                <w:szCs w:val="24"/>
              </w:rPr>
              <w:t>Противодымной вентиляции, </w:t>
            </w:r>
          </w:p>
          <w:p w:rsidR="00690F88" w:rsidRPr="00690F88" w:rsidRDefault="00690F88" w:rsidP="00690F88">
            <w:pPr>
              <w:shd w:val="clear" w:color="auto" w:fill="FFFFFF"/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690F88">
              <w:rPr>
                <w:color w:val="000000" w:themeColor="text1"/>
                <w:sz w:val="24"/>
                <w:szCs w:val="24"/>
              </w:rPr>
              <w:t>Отопления,</w:t>
            </w:r>
          </w:p>
          <w:p w:rsidR="00690F88" w:rsidRPr="00690F88" w:rsidRDefault="00690F88" w:rsidP="00690F88">
            <w:pPr>
              <w:shd w:val="clear" w:color="auto" w:fill="FFFFFF"/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690F88">
              <w:rPr>
                <w:color w:val="000000" w:themeColor="text1"/>
                <w:sz w:val="24"/>
                <w:szCs w:val="24"/>
              </w:rPr>
              <w:t>Теплоснабжения,</w:t>
            </w:r>
          </w:p>
          <w:p w:rsidR="00690F88" w:rsidRPr="00690F88" w:rsidRDefault="00690F88" w:rsidP="00690F88">
            <w:pPr>
              <w:shd w:val="clear" w:color="auto" w:fill="FFFFFF"/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690F88">
              <w:rPr>
                <w:color w:val="000000" w:themeColor="text1"/>
                <w:sz w:val="24"/>
                <w:szCs w:val="24"/>
              </w:rPr>
              <w:t>Водоснабжения,</w:t>
            </w:r>
          </w:p>
          <w:p w:rsidR="00690F88" w:rsidRPr="00690F88" w:rsidRDefault="00690F88" w:rsidP="00690F88">
            <w:pPr>
              <w:shd w:val="clear" w:color="auto" w:fill="FFFFFF"/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690F88">
              <w:rPr>
                <w:color w:val="000000" w:themeColor="text1"/>
                <w:sz w:val="24"/>
                <w:szCs w:val="24"/>
              </w:rPr>
              <w:t>Водоотведения,</w:t>
            </w:r>
          </w:p>
          <w:p w:rsidR="00690F88" w:rsidRPr="00690F88" w:rsidRDefault="00690F88" w:rsidP="00690F88">
            <w:pPr>
              <w:shd w:val="clear" w:color="auto" w:fill="FFFFFF"/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690F88">
              <w:rPr>
                <w:color w:val="000000" w:themeColor="text1"/>
                <w:sz w:val="24"/>
                <w:szCs w:val="24"/>
              </w:rPr>
              <w:t>Канализационные насосные станции </w:t>
            </w:r>
          </w:p>
          <w:p w:rsidR="00690F88" w:rsidRPr="00690F88" w:rsidRDefault="00690F88" w:rsidP="00690F88">
            <w:pPr>
              <w:shd w:val="clear" w:color="auto" w:fill="FFFFFF"/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690F88">
              <w:rPr>
                <w:color w:val="000000" w:themeColor="text1"/>
                <w:sz w:val="24"/>
                <w:szCs w:val="24"/>
              </w:rPr>
              <w:t>Автоматизации,</w:t>
            </w:r>
          </w:p>
          <w:p w:rsidR="00690F88" w:rsidRPr="00690F88" w:rsidRDefault="00690F88" w:rsidP="00690F88">
            <w:pPr>
              <w:shd w:val="clear" w:color="auto" w:fill="FFFFFF"/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690F88">
              <w:rPr>
                <w:color w:val="000000" w:themeColor="text1"/>
                <w:sz w:val="24"/>
                <w:szCs w:val="24"/>
              </w:rPr>
              <w:t>Диспетчеризации.</w:t>
            </w:r>
          </w:p>
        </w:tc>
      </w:tr>
      <w:tr w:rsidR="00690F88" w:rsidRPr="00690F88" w:rsidTr="00690F88">
        <w:tc>
          <w:tcPr>
            <w:tcW w:w="2972" w:type="dxa"/>
          </w:tcPr>
          <w:p w:rsidR="00690F88" w:rsidRPr="00690F88" w:rsidRDefault="00690F88" w:rsidP="00872A01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690F88">
              <w:rPr>
                <w:b w:val="0"/>
                <w:bCs w:val="0"/>
                <w:color w:val="000000" w:themeColor="text1"/>
                <w:sz w:val="24"/>
                <w:szCs w:val="24"/>
              </w:rPr>
              <w:t>Поставка</w:t>
            </w:r>
          </w:p>
        </w:tc>
        <w:tc>
          <w:tcPr>
            <w:tcW w:w="6946" w:type="dxa"/>
          </w:tcPr>
          <w:p w:rsidR="00690F88" w:rsidRPr="00690F88" w:rsidRDefault="00690F88" w:rsidP="00690F8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90F88">
              <w:rPr>
                <w:color w:val="000000" w:themeColor="text1"/>
                <w:sz w:val="24"/>
                <w:szCs w:val="24"/>
                <w:shd w:val="clear" w:color="auto" w:fill="FFFFFF"/>
              </w:rPr>
              <w:t>Компания является официальным партнером ведущих европейских и российских производителей климатического оборудования. Мы готовы подобрать сложнейшее оборудование, способное решать любые технические задачи и в кратчайшие сроки поставить его прямо на объект нашего заказчика. Кроме того, компания имеет собственное производство вентиляционного оборудования из импортных комплектующих, что позволяют вести гибкую ценовую политику.</w:t>
            </w:r>
          </w:p>
        </w:tc>
      </w:tr>
      <w:tr w:rsidR="00690F88" w:rsidRPr="00690F88" w:rsidTr="00690F88">
        <w:tc>
          <w:tcPr>
            <w:tcW w:w="2972" w:type="dxa"/>
          </w:tcPr>
          <w:p w:rsidR="00690F88" w:rsidRPr="00690F88" w:rsidRDefault="00690F88" w:rsidP="00872A01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690F88">
              <w:rPr>
                <w:b w:val="0"/>
                <w:bCs w:val="0"/>
                <w:color w:val="000000" w:themeColor="text1"/>
                <w:sz w:val="24"/>
                <w:szCs w:val="24"/>
              </w:rPr>
              <w:t>Монтаж</w:t>
            </w:r>
          </w:p>
        </w:tc>
        <w:tc>
          <w:tcPr>
            <w:tcW w:w="6946" w:type="dxa"/>
          </w:tcPr>
          <w:p w:rsidR="00690F88" w:rsidRPr="00690F88" w:rsidRDefault="00690F88" w:rsidP="00690F88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90F88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Монтажные работы производят высококвалифицированные специалисты, которые имеют опыт успешной реализации сложнейших проектных решений. Все они прошли обучение у фирм-производителей и являются истинными профессионалами </w:t>
            </w:r>
            <w:r w:rsidRPr="00690F88">
              <w:rPr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своего дела. В настоящий момент можно говорить о том, что все новейшие технологии в области обеспечения зданий инженерными системами были реализованы специалистами нашей компании. Технические специалисты постоянно повышают свою квалификацию и шагают в ногу со временем в области своей профессиональной компетенции.</w:t>
            </w:r>
          </w:p>
        </w:tc>
      </w:tr>
      <w:tr w:rsidR="00690F88" w:rsidRPr="00690F88" w:rsidTr="00690F88">
        <w:tc>
          <w:tcPr>
            <w:tcW w:w="2972" w:type="dxa"/>
          </w:tcPr>
          <w:p w:rsidR="00690F88" w:rsidRPr="00690F88" w:rsidRDefault="00690F88" w:rsidP="00872A01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690F88">
              <w:rPr>
                <w:b w:val="0"/>
                <w:bCs w:val="0"/>
                <w:color w:val="000000" w:themeColor="text1"/>
                <w:sz w:val="24"/>
                <w:szCs w:val="24"/>
              </w:rPr>
              <w:lastRenderedPageBreak/>
              <w:t>Пуско-наладочные работы</w:t>
            </w:r>
          </w:p>
        </w:tc>
        <w:tc>
          <w:tcPr>
            <w:tcW w:w="6946" w:type="dxa"/>
          </w:tcPr>
          <w:p w:rsidR="00690F88" w:rsidRPr="00690F88" w:rsidRDefault="00690F88" w:rsidP="00872A01">
            <w:pPr>
              <w:rPr>
                <w:color w:val="000000" w:themeColor="text1"/>
                <w:sz w:val="24"/>
                <w:szCs w:val="24"/>
              </w:rPr>
            </w:pPr>
            <w:r w:rsidRPr="00690F88">
              <w:rPr>
                <w:color w:val="000000" w:themeColor="text1"/>
                <w:sz w:val="24"/>
                <w:szCs w:val="24"/>
                <w:shd w:val="clear" w:color="auto" w:fill="FFFFFF"/>
              </w:rPr>
              <w:t>Специалисты компании имеют бесценный опыт по запуску и отладке сложнейших инженерных систем. Благодаря огромнейшей теоретической и практической базе, специалисты способны в кратчайшие сроки запускать и доводить рабочие параметры системы до требуемых. Современнейшее техническое оснащение позволяет достигать высочайшего качества при проведении пуско-наладочных работ.</w:t>
            </w:r>
          </w:p>
        </w:tc>
      </w:tr>
      <w:tr w:rsidR="00690F88" w:rsidRPr="00690F88" w:rsidTr="00690F88">
        <w:tc>
          <w:tcPr>
            <w:tcW w:w="2972" w:type="dxa"/>
          </w:tcPr>
          <w:p w:rsidR="00690F88" w:rsidRPr="00690F88" w:rsidRDefault="00690F88" w:rsidP="00872A01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690F88">
              <w:rPr>
                <w:b w:val="0"/>
                <w:bCs w:val="0"/>
                <w:color w:val="000000" w:themeColor="text1"/>
                <w:sz w:val="24"/>
                <w:szCs w:val="24"/>
              </w:rPr>
              <w:t>Гарантийное и сервисное обслуживание</w:t>
            </w:r>
          </w:p>
        </w:tc>
        <w:tc>
          <w:tcPr>
            <w:tcW w:w="6946" w:type="dxa"/>
          </w:tcPr>
          <w:p w:rsidR="00690F88" w:rsidRPr="00690F88" w:rsidRDefault="00690F88" w:rsidP="00872A01">
            <w:pPr>
              <w:rPr>
                <w:color w:val="000000" w:themeColor="text1"/>
                <w:sz w:val="24"/>
                <w:szCs w:val="24"/>
              </w:rPr>
            </w:pPr>
            <w:r w:rsidRPr="00690F88">
              <w:rPr>
                <w:color w:val="000000" w:themeColor="text1"/>
                <w:sz w:val="24"/>
                <w:szCs w:val="24"/>
                <w:shd w:val="clear" w:color="auto" w:fill="FFFFFF"/>
              </w:rPr>
              <w:t>Сервисная служба обладает всеми необходимыми ресурсами (техническое оснащение, информационное обеспечение, квалифицированный персонал) как для своевременного планового обслуживания систем, так и для оперативного устранения непредвиденных неполадок. </w:t>
            </w:r>
          </w:p>
        </w:tc>
      </w:tr>
    </w:tbl>
    <w:p w:rsidR="00690F88" w:rsidRPr="00690F88" w:rsidRDefault="00690F88" w:rsidP="00690F88">
      <w:pPr>
        <w:spacing w:line="360" w:lineRule="auto"/>
        <w:rPr>
          <w:sz w:val="28"/>
          <w:szCs w:val="28"/>
        </w:rPr>
      </w:pPr>
    </w:p>
    <w:p w:rsidR="00690F88" w:rsidRPr="00277CCB" w:rsidRDefault="00690F88" w:rsidP="00690F88">
      <w:pPr>
        <w:spacing w:line="360" w:lineRule="auto"/>
        <w:ind w:firstLine="709"/>
        <w:rPr>
          <w:rStyle w:val="a8"/>
          <w:b w:val="0"/>
          <w:color w:val="000000"/>
          <w:sz w:val="28"/>
          <w:shd w:val="clear" w:color="auto" w:fill="FFFFFF"/>
        </w:rPr>
      </w:pPr>
      <w:r>
        <w:rPr>
          <w:sz w:val="28"/>
        </w:rPr>
        <w:t xml:space="preserve">Партнеры </w:t>
      </w:r>
      <w:r w:rsidRPr="00277CCB">
        <w:rPr>
          <w:rStyle w:val="a8"/>
          <w:b w:val="0"/>
          <w:color w:val="000000"/>
          <w:sz w:val="28"/>
          <w:shd w:val="clear" w:color="auto" w:fill="FFFFFF"/>
        </w:rPr>
        <w:t>ООО ПК «ВентКомплекс» приведены в таблице 2.</w:t>
      </w:r>
    </w:p>
    <w:p w:rsidR="00690F88" w:rsidRPr="00277CCB" w:rsidRDefault="00690F88" w:rsidP="00690F88">
      <w:pPr>
        <w:spacing w:line="360" w:lineRule="auto"/>
        <w:ind w:firstLine="709"/>
        <w:rPr>
          <w:rStyle w:val="a8"/>
          <w:b w:val="0"/>
          <w:color w:val="000000"/>
          <w:sz w:val="28"/>
          <w:shd w:val="clear" w:color="auto" w:fill="FFFFFF"/>
        </w:rPr>
      </w:pPr>
      <w:r w:rsidRPr="00277CCB">
        <w:rPr>
          <w:sz w:val="28"/>
        </w:rPr>
        <w:t xml:space="preserve">Таблица 2 - Партнеры </w:t>
      </w:r>
      <w:r w:rsidRPr="00277CCB">
        <w:rPr>
          <w:rStyle w:val="a8"/>
          <w:b w:val="0"/>
          <w:color w:val="000000"/>
          <w:sz w:val="28"/>
          <w:shd w:val="clear" w:color="auto" w:fill="FFFFFF"/>
        </w:rPr>
        <w:t>ООО ПК «ВентКомплекс»</w:t>
      </w:r>
    </w:p>
    <w:tbl>
      <w:tblPr>
        <w:tblStyle w:val="a9"/>
        <w:tblW w:w="9918" w:type="dxa"/>
        <w:tblLook w:val="04A0" w:firstRow="1" w:lastRow="0" w:firstColumn="1" w:lastColumn="0" w:noHBand="0" w:noVBand="1"/>
      </w:tblPr>
      <w:tblGrid>
        <w:gridCol w:w="3152"/>
        <w:gridCol w:w="6766"/>
      </w:tblGrid>
      <w:tr w:rsidR="00690F88" w:rsidRPr="00690F88" w:rsidTr="00690F88">
        <w:trPr>
          <w:trHeight w:val="442"/>
        </w:trPr>
        <w:tc>
          <w:tcPr>
            <w:tcW w:w="3152" w:type="dxa"/>
          </w:tcPr>
          <w:p w:rsidR="00690F88" w:rsidRPr="00690F88" w:rsidRDefault="00690F88" w:rsidP="00872A0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90F88">
              <w:rPr>
                <w:sz w:val="24"/>
                <w:szCs w:val="24"/>
              </w:rPr>
              <w:t>Компания-партнер</w:t>
            </w:r>
          </w:p>
        </w:tc>
        <w:tc>
          <w:tcPr>
            <w:tcW w:w="6766" w:type="dxa"/>
          </w:tcPr>
          <w:p w:rsidR="00690F88" w:rsidRPr="00690F88" w:rsidRDefault="00690F88" w:rsidP="00872A0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90F88">
              <w:rPr>
                <w:sz w:val="24"/>
                <w:szCs w:val="24"/>
              </w:rPr>
              <w:t xml:space="preserve">Описание </w:t>
            </w:r>
          </w:p>
        </w:tc>
      </w:tr>
      <w:tr w:rsidR="00690F88" w:rsidRPr="00690F88" w:rsidTr="00690F88">
        <w:tc>
          <w:tcPr>
            <w:tcW w:w="3152" w:type="dxa"/>
          </w:tcPr>
          <w:p w:rsidR="00690F88" w:rsidRPr="00690F88" w:rsidRDefault="00690F88" w:rsidP="00872A01">
            <w:pPr>
              <w:spacing w:line="276" w:lineRule="auto"/>
              <w:rPr>
                <w:b/>
                <w:sz w:val="24"/>
                <w:szCs w:val="24"/>
              </w:rPr>
            </w:pPr>
            <w:r w:rsidRPr="00690F88">
              <w:rPr>
                <w:rStyle w:val="a8"/>
                <w:b w:val="0"/>
                <w:color w:val="000000"/>
                <w:sz w:val="24"/>
                <w:szCs w:val="24"/>
                <w:shd w:val="clear" w:color="auto" w:fill="FFFFFF"/>
              </w:rPr>
              <w:t>Компания Carrier (США)</w:t>
            </w:r>
          </w:p>
        </w:tc>
        <w:tc>
          <w:tcPr>
            <w:tcW w:w="6766" w:type="dxa"/>
          </w:tcPr>
          <w:p w:rsidR="00690F88" w:rsidRPr="00690F88" w:rsidRDefault="00690F88" w:rsidP="00690F8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90F88">
              <w:rPr>
                <w:color w:val="000000"/>
                <w:sz w:val="24"/>
                <w:szCs w:val="24"/>
                <w:shd w:val="clear" w:color="auto" w:fill="FFFFFF"/>
              </w:rPr>
              <w:t xml:space="preserve">Carrier - новатор и лидер в производстве климатического оборудования. Корпорация Carrier является лидером в области производства систем кондиционирования, отопления и вентиляции воздуха с 1902 года. Carrier предлагает широчайший выбор бесшумных, компактных, энергоэкономичных и безопасных для окружающей среды систем кондиционирования и отопления. С климатическим оборудованием Carrier Вы сможете чувствовать себя комфортно в любом месте - и дома, и на работе, и на отдыхе. </w:t>
            </w:r>
          </w:p>
        </w:tc>
      </w:tr>
      <w:tr w:rsidR="00690F88" w:rsidRPr="00690F88" w:rsidTr="00690F88">
        <w:tc>
          <w:tcPr>
            <w:tcW w:w="3152" w:type="dxa"/>
          </w:tcPr>
          <w:p w:rsidR="00690F88" w:rsidRPr="00690F88" w:rsidRDefault="00690F88" w:rsidP="00872A01">
            <w:pPr>
              <w:spacing w:line="276" w:lineRule="auto"/>
              <w:rPr>
                <w:b/>
                <w:sz w:val="24"/>
                <w:szCs w:val="24"/>
              </w:rPr>
            </w:pPr>
            <w:r w:rsidRPr="00690F88">
              <w:rPr>
                <w:rStyle w:val="a8"/>
                <w:b w:val="0"/>
                <w:color w:val="000000"/>
                <w:sz w:val="24"/>
                <w:szCs w:val="24"/>
                <w:shd w:val="clear" w:color="auto" w:fill="FFFFFF"/>
              </w:rPr>
              <w:t>Корпорация DAIKIN (Япония)</w:t>
            </w:r>
          </w:p>
        </w:tc>
        <w:tc>
          <w:tcPr>
            <w:tcW w:w="6766" w:type="dxa"/>
          </w:tcPr>
          <w:p w:rsidR="00690F88" w:rsidRPr="00690F88" w:rsidRDefault="00690F88" w:rsidP="00690F8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90F88">
              <w:rPr>
                <w:color w:val="000000"/>
                <w:sz w:val="24"/>
                <w:szCs w:val="24"/>
                <w:shd w:val="clear" w:color="auto" w:fill="FFFFFF"/>
              </w:rPr>
              <w:t>Корпорация DAIKIN является одним из самых активных производителей оборудования бурно развивающегося направления современной индустрии - климатической техники. Корпорацию по праву считают законодателем моды мирового уровня в области разработки и серийного изготовления оборудования для кондиционирования воздуха.</w:t>
            </w:r>
          </w:p>
        </w:tc>
      </w:tr>
      <w:tr w:rsidR="00690F88" w:rsidRPr="00690F88" w:rsidTr="00690F88">
        <w:tc>
          <w:tcPr>
            <w:tcW w:w="3152" w:type="dxa"/>
          </w:tcPr>
          <w:p w:rsidR="00690F88" w:rsidRPr="00690F88" w:rsidRDefault="00690F88" w:rsidP="00872A01">
            <w:pPr>
              <w:pStyle w:val="aa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a8"/>
                <w:b w:val="0"/>
                <w:bCs w:val="0"/>
                <w:color w:val="000000"/>
              </w:rPr>
            </w:pPr>
            <w:r w:rsidRPr="00690F88">
              <w:rPr>
                <w:rStyle w:val="a8"/>
                <w:b w:val="0"/>
                <w:color w:val="000000"/>
              </w:rPr>
              <w:t>Концерн AL-KO Kober (Германия)</w:t>
            </w:r>
          </w:p>
        </w:tc>
        <w:tc>
          <w:tcPr>
            <w:tcW w:w="6766" w:type="dxa"/>
          </w:tcPr>
          <w:p w:rsidR="00690F88" w:rsidRPr="00690F88" w:rsidRDefault="00690F88" w:rsidP="00690F8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90F88">
              <w:rPr>
                <w:color w:val="000000"/>
                <w:sz w:val="24"/>
                <w:szCs w:val="24"/>
                <w:shd w:val="clear" w:color="auto" w:fill="FFFFFF"/>
              </w:rPr>
              <w:t xml:space="preserve">AeroTech Export GmbH - производитель широкого диапазона шкафных, колонных и консольных кондиционеров для поддержания микроклимата в помещениях телекоммуникационного оборудования. AL-KO THERM GmbH - производитель приточных и вытяжных вентиляционных установок, центральных кондиционеров, агрегатов воздушного отопления и прочего вентиляционного оборудования. AL-KO Entsorgung GmbH - производитель фильтровальных вентиляционных установок для удаления древесной, </w:t>
            </w:r>
            <w:r w:rsidRPr="00690F88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металлической или пластмассовой пыли, применяется на больших производствах или в мастерских.Установки для улавливания окрасочного тумана, утилизации отходов производства и брикетировочные прессы.</w:t>
            </w:r>
          </w:p>
        </w:tc>
      </w:tr>
      <w:tr w:rsidR="00690F88" w:rsidRPr="00690F88" w:rsidTr="00690F88">
        <w:tc>
          <w:tcPr>
            <w:tcW w:w="3152" w:type="dxa"/>
          </w:tcPr>
          <w:p w:rsidR="00690F88" w:rsidRPr="00690F88" w:rsidRDefault="00690F88" w:rsidP="00872A01">
            <w:pPr>
              <w:spacing w:line="276" w:lineRule="auto"/>
              <w:rPr>
                <w:rStyle w:val="a8"/>
                <w:b w:val="0"/>
                <w:bCs w:val="0"/>
                <w:sz w:val="24"/>
                <w:szCs w:val="24"/>
              </w:rPr>
            </w:pPr>
            <w:r w:rsidRPr="00690F88">
              <w:rPr>
                <w:rStyle w:val="a8"/>
                <w:b w:val="0"/>
                <w:color w:val="000000"/>
                <w:sz w:val="24"/>
                <w:szCs w:val="24"/>
                <w:shd w:val="clear" w:color="auto" w:fill="FFFFFF"/>
              </w:rPr>
              <w:lastRenderedPageBreak/>
              <w:t>Josef Friedl GmbH (Австрия)</w:t>
            </w:r>
          </w:p>
        </w:tc>
        <w:tc>
          <w:tcPr>
            <w:tcW w:w="6766" w:type="dxa"/>
          </w:tcPr>
          <w:p w:rsidR="00690F88" w:rsidRPr="00690F88" w:rsidRDefault="00690F88" w:rsidP="00690F8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90F88">
              <w:rPr>
                <w:color w:val="000000"/>
                <w:sz w:val="24"/>
                <w:szCs w:val="24"/>
                <w:shd w:val="clear" w:color="auto" w:fill="FFFFFF"/>
              </w:rPr>
              <w:t>Производитель широкого диапазона вентиляционного оборудования. Приточные и вытяжные установки, центральные кондиционеры, крышные вентиляторы, системы воздушного отопления, водоохлаждающие установки, вентиляторные конвекторы, однако, уникальными являются приточно-вытяжные установки с системой утилизации тепла.</w:t>
            </w:r>
          </w:p>
        </w:tc>
      </w:tr>
      <w:tr w:rsidR="00690F88" w:rsidRPr="00690F88" w:rsidTr="00690F88">
        <w:tc>
          <w:tcPr>
            <w:tcW w:w="3152" w:type="dxa"/>
          </w:tcPr>
          <w:p w:rsidR="00690F88" w:rsidRPr="00690F88" w:rsidRDefault="00690F88" w:rsidP="00872A01">
            <w:pPr>
              <w:spacing w:line="276" w:lineRule="auto"/>
              <w:rPr>
                <w:rStyle w:val="a8"/>
                <w:b w:val="0"/>
                <w:bCs w:val="0"/>
                <w:sz w:val="24"/>
                <w:szCs w:val="24"/>
              </w:rPr>
            </w:pPr>
            <w:r w:rsidRPr="00690F88">
              <w:rPr>
                <w:rStyle w:val="a8"/>
                <w:b w:val="0"/>
                <w:color w:val="000000"/>
                <w:sz w:val="24"/>
                <w:szCs w:val="24"/>
                <w:shd w:val="clear" w:color="auto" w:fill="FFFFFF"/>
              </w:rPr>
              <w:t>Siemens (Германия), департамент «Автоматизация и безопасность зданий»</w:t>
            </w:r>
          </w:p>
        </w:tc>
        <w:tc>
          <w:tcPr>
            <w:tcW w:w="6766" w:type="dxa"/>
          </w:tcPr>
          <w:p w:rsidR="00690F88" w:rsidRPr="00690F88" w:rsidRDefault="00690F88" w:rsidP="00690F8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90F88">
              <w:rPr>
                <w:color w:val="000000"/>
                <w:sz w:val="24"/>
                <w:szCs w:val="24"/>
                <w:shd w:val="clear" w:color="auto" w:fill="FFFFFF"/>
              </w:rPr>
              <w:t>Один из ведущих мировых производителей полного спектра оборудования для автоматизации и управления инженерными системами зданий: датчики, приводы и исполнительные механизмы, контроллеры и программное обеспечение.</w:t>
            </w:r>
          </w:p>
        </w:tc>
      </w:tr>
      <w:tr w:rsidR="00690F88" w:rsidRPr="00690F88" w:rsidTr="00690F88">
        <w:tc>
          <w:tcPr>
            <w:tcW w:w="3152" w:type="dxa"/>
          </w:tcPr>
          <w:p w:rsidR="00690F88" w:rsidRPr="00690F88" w:rsidRDefault="00690F88" w:rsidP="00872A01">
            <w:pPr>
              <w:pStyle w:val="aa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a8"/>
                <w:b w:val="0"/>
                <w:bCs w:val="0"/>
                <w:color w:val="000000"/>
                <w:lang w:val="en-US"/>
              </w:rPr>
            </w:pPr>
            <w:r w:rsidRPr="00690F88">
              <w:rPr>
                <w:rStyle w:val="a8"/>
                <w:b w:val="0"/>
                <w:color w:val="000000"/>
                <w:lang w:val="en-US"/>
              </w:rPr>
              <w:t>GEA Klimatechnik GmbH &amp; Co KG</w:t>
            </w:r>
          </w:p>
        </w:tc>
        <w:tc>
          <w:tcPr>
            <w:tcW w:w="6766" w:type="dxa"/>
          </w:tcPr>
          <w:p w:rsidR="00690F88" w:rsidRPr="00690F88" w:rsidRDefault="00690F88" w:rsidP="00690F8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90F88">
              <w:rPr>
                <w:color w:val="000000"/>
                <w:sz w:val="24"/>
                <w:szCs w:val="24"/>
                <w:shd w:val="clear" w:color="auto" w:fill="FFFFFF"/>
              </w:rPr>
              <w:t>Концерн GEA AG предлагает полный спектр компонентов для отопления, вентиляции и систем кондиционирования воздуха. Блестящие новаторские идеи и быстрое внедрение новых разработок в производство позволили группе компаний GEA выдвинуться на лидирующие позиции в области создания высокопроизводительных агрегатов, установок и их компонентов. Зарегистрированная в г. Бохум, Германия, компания-учредитель контролирует около 250 дочерних компаний более чем в 50 странах. GEA Klimatechnik GmbH &amp; Co KG является компанией, входящей в концерн GEA AG.</w:t>
            </w:r>
          </w:p>
        </w:tc>
      </w:tr>
      <w:tr w:rsidR="00690F88" w:rsidRPr="00690F88" w:rsidTr="00690F88">
        <w:tc>
          <w:tcPr>
            <w:tcW w:w="3152" w:type="dxa"/>
          </w:tcPr>
          <w:p w:rsidR="00690F88" w:rsidRPr="00690F88" w:rsidRDefault="00690F88" w:rsidP="00872A01">
            <w:pPr>
              <w:pStyle w:val="aa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a8"/>
                <w:b w:val="0"/>
                <w:bCs w:val="0"/>
                <w:color w:val="000000"/>
              </w:rPr>
            </w:pPr>
            <w:r w:rsidRPr="00690F88">
              <w:rPr>
                <w:rStyle w:val="a8"/>
                <w:b w:val="0"/>
                <w:color w:val="000000"/>
              </w:rPr>
              <w:t>МЗТА (ОАО Московский завод тепловой автоматики)</w:t>
            </w:r>
          </w:p>
        </w:tc>
        <w:tc>
          <w:tcPr>
            <w:tcW w:w="6766" w:type="dxa"/>
          </w:tcPr>
          <w:p w:rsidR="00690F88" w:rsidRPr="00690F88" w:rsidRDefault="00690F88" w:rsidP="00690F88">
            <w:pPr>
              <w:pStyle w:val="aa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690F88">
              <w:rPr>
                <w:color w:val="000000"/>
              </w:rPr>
              <w:t>Московский завод тепловой автоматики полвека разрабатывает и производит средства автоматизации для энергетики, для установок различных отраслей промышленности и жилищно-коммунального хозяйства.</w:t>
            </w:r>
          </w:p>
          <w:p w:rsidR="00690F88" w:rsidRPr="00690F88" w:rsidRDefault="00690F88" w:rsidP="00690F88">
            <w:pPr>
              <w:pStyle w:val="aa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690F88">
              <w:rPr>
                <w:color w:val="000000"/>
              </w:rPr>
              <w:t>В последнее время МЗТА и его научно-технический центр (НТЦ) сосредоточили свои усилия на разработке и подготовке серийного производства нового комплекса универсальных распределенных устройств управления КОНТАР.</w:t>
            </w:r>
          </w:p>
        </w:tc>
      </w:tr>
      <w:tr w:rsidR="00690F88" w:rsidRPr="00690F88" w:rsidTr="00690F88">
        <w:tc>
          <w:tcPr>
            <w:tcW w:w="3152" w:type="dxa"/>
          </w:tcPr>
          <w:p w:rsidR="00690F88" w:rsidRPr="00690F88" w:rsidRDefault="00690F88" w:rsidP="00872A01">
            <w:pPr>
              <w:spacing w:line="276" w:lineRule="auto"/>
              <w:rPr>
                <w:rStyle w:val="a8"/>
                <w:b w:val="0"/>
                <w:bCs w:val="0"/>
                <w:sz w:val="24"/>
                <w:szCs w:val="24"/>
              </w:rPr>
            </w:pPr>
            <w:r w:rsidRPr="00690F88">
              <w:rPr>
                <w:rStyle w:val="a8"/>
                <w:b w:val="0"/>
                <w:color w:val="000000"/>
                <w:sz w:val="24"/>
                <w:szCs w:val="24"/>
                <w:shd w:val="clear" w:color="auto" w:fill="FFFFFF"/>
              </w:rPr>
              <w:t>Новосибирский энергомашиностроительный завод «ТАЙРА»</w:t>
            </w:r>
          </w:p>
        </w:tc>
        <w:tc>
          <w:tcPr>
            <w:tcW w:w="6766" w:type="dxa"/>
          </w:tcPr>
          <w:p w:rsidR="00690F88" w:rsidRPr="00690F88" w:rsidRDefault="00690F88" w:rsidP="00690F8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690F88">
              <w:rPr>
                <w:color w:val="000000"/>
                <w:sz w:val="24"/>
                <w:szCs w:val="24"/>
                <w:shd w:val="clear" w:color="auto" w:fill="FFFFFF"/>
              </w:rPr>
              <w:t>Производитель типового и разработчик нестандартного вентиляционного и газоочистного оборудования, предназначенного для оснащения вентиляционных систем промышленных и общественных сооружений.</w:t>
            </w:r>
          </w:p>
        </w:tc>
      </w:tr>
    </w:tbl>
    <w:p w:rsidR="00690F88" w:rsidRDefault="00690F88" w:rsidP="00690F88">
      <w:pPr>
        <w:shd w:val="clear" w:color="000000" w:fill="auto"/>
        <w:suppressAutoHyphens/>
        <w:spacing w:line="360" w:lineRule="auto"/>
        <w:rPr>
          <w:sz w:val="28"/>
        </w:rPr>
      </w:pPr>
    </w:p>
    <w:p w:rsidR="00690F88" w:rsidRDefault="00690F88" w:rsidP="00690F88">
      <w:pPr>
        <w:spacing w:line="360" w:lineRule="auto"/>
      </w:pPr>
    </w:p>
    <w:p w:rsidR="00690F88" w:rsidRDefault="00690F88">
      <w:pPr>
        <w:widowControl/>
        <w:autoSpaceDE/>
        <w:autoSpaceDN/>
        <w:adjustRightInd/>
      </w:pPr>
      <w:r>
        <w:br w:type="page"/>
      </w:r>
    </w:p>
    <w:p w:rsidR="00690F88" w:rsidRPr="00690F88" w:rsidRDefault="00690F88" w:rsidP="00690F88">
      <w:pPr>
        <w:pStyle w:val="a3"/>
        <w:numPr>
          <w:ilvl w:val="0"/>
          <w:numId w:val="2"/>
        </w:numPr>
        <w:spacing w:line="360" w:lineRule="auto"/>
        <w:jc w:val="center"/>
      </w:pPr>
      <w:r w:rsidRPr="00690F88">
        <w:rPr>
          <w:sz w:val="28"/>
        </w:rPr>
        <w:lastRenderedPageBreak/>
        <w:t xml:space="preserve">Организационная структура предприятия </w:t>
      </w:r>
      <w:r w:rsidRPr="00690F88">
        <w:rPr>
          <w:color w:val="000000" w:themeColor="text1"/>
          <w:sz w:val="28"/>
          <w:szCs w:val="28"/>
          <w:shd w:val="clear" w:color="auto" w:fill="FFFFFF"/>
        </w:rPr>
        <w:t>ООО «ВентКомплекс»</w:t>
      </w:r>
    </w:p>
    <w:p w:rsidR="00690F88" w:rsidRDefault="00690F88" w:rsidP="00690F88">
      <w:pPr>
        <w:spacing w:line="360" w:lineRule="auto"/>
        <w:rPr>
          <w:sz w:val="28"/>
          <w:szCs w:val="28"/>
        </w:rPr>
      </w:pPr>
    </w:p>
    <w:p w:rsidR="00690F88" w:rsidRDefault="00690F88" w:rsidP="00690F88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876C99">
        <w:rPr>
          <w:sz w:val="28"/>
          <w:szCs w:val="28"/>
          <w:shd w:val="clear" w:color="auto" w:fill="FFFFFF"/>
        </w:rPr>
        <w:t xml:space="preserve">Организационная структура ООО </w:t>
      </w:r>
      <w:r w:rsidRPr="00876C99">
        <w:rPr>
          <w:color w:val="000000" w:themeColor="text1"/>
          <w:sz w:val="28"/>
          <w:szCs w:val="28"/>
          <w:shd w:val="clear" w:color="auto" w:fill="FFFFFF"/>
        </w:rPr>
        <w:t xml:space="preserve">«ВентКомплекс» </w:t>
      </w:r>
      <w:r w:rsidRPr="00876C99">
        <w:rPr>
          <w:sz w:val="28"/>
          <w:szCs w:val="28"/>
          <w:shd w:val="clear" w:color="auto" w:fill="FFFFFF"/>
        </w:rPr>
        <w:t xml:space="preserve">линейно - функциональная. </w:t>
      </w:r>
    </w:p>
    <w:p w:rsidR="00690F88" w:rsidRPr="005463A1" w:rsidRDefault="00690F88" w:rsidP="00690F8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76C99">
        <w:rPr>
          <w:color w:val="000000"/>
          <w:sz w:val="28"/>
          <w:szCs w:val="28"/>
        </w:rPr>
        <w:t>Линейно-функциональная структура реализует принцип единоначалия, линейного построения структурных подразделений и распределения функций управления между ними и рационального сочетания централизации и децентрализации. При такой структуре управления всю полноту власти берет на себя линейный руководитель, возглавляющий определенный коллектив.</w:t>
      </w:r>
    </w:p>
    <w:p w:rsidR="00690F88" w:rsidRDefault="00690F88" w:rsidP="00690F88">
      <w:pPr>
        <w:spacing w:line="360" w:lineRule="auto"/>
        <w:ind w:firstLine="709"/>
        <w:jc w:val="both"/>
        <w:rPr>
          <w:sz w:val="28"/>
          <w:shd w:val="clear" w:color="auto" w:fill="FFFFFF"/>
        </w:rPr>
      </w:pPr>
      <w:r w:rsidRPr="00876C99">
        <w:rPr>
          <w:noProof/>
          <w:sz w:val="28"/>
        </w:rPr>
        <w:drawing>
          <wp:anchor distT="0" distB="0" distL="114300" distR="114300" simplePos="0" relativeHeight="251661312" behindDoc="0" locked="0" layoutInCell="1" allowOverlap="1" wp14:anchorId="2F3B8DBA" wp14:editId="1AB8EBD1">
            <wp:simplePos x="0" y="0"/>
            <wp:positionH relativeFrom="margin">
              <wp:posOffset>-226060</wp:posOffset>
            </wp:positionH>
            <wp:positionV relativeFrom="margin">
              <wp:posOffset>3128010</wp:posOffset>
            </wp:positionV>
            <wp:extent cx="6340475" cy="3466465"/>
            <wp:effectExtent l="0" t="0" r="34925" b="0"/>
            <wp:wrapSquare wrapText="bothSides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hd w:val="clear" w:color="auto" w:fill="FFFFFF"/>
        </w:rPr>
        <w:t>О</w:t>
      </w:r>
      <w:r w:rsidRPr="00876C99">
        <w:rPr>
          <w:sz w:val="28"/>
          <w:shd w:val="clear" w:color="auto" w:fill="FFFFFF"/>
        </w:rPr>
        <w:t xml:space="preserve">рганизационная структура предприятия представлена на </w:t>
      </w:r>
      <w:r>
        <w:rPr>
          <w:sz w:val="28"/>
          <w:shd w:val="clear" w:color="auto" w:fill="FFFFFF"/>
        </w:rPr>
        <w:t>р</w:t>
      </w:r>
      <w:r w:rsidRPr="00876C99">
        <w:rPr>
          <w:sz w:val="28"/>
          <w:shd w:val="clear" w:color="auto" w:fill="FFFFFF"/>
        </w:rPr>
        <w:t xml:space="preserve">исунке </w:t>
      </w:r>
      <w:r>
        <w:rPr>
          <w:sz w:val="28"/>
          <w:shd w:val="clear" w:color="auto" w:fill="FFFFFF"/>
        </w:rPr>
        <w:t>1</w:t>
      </w:r>
      <w:r w:rsidRPr="00876C99">
        <w:rPr>
          <w:sz w:val="28"/>
          <w:shd w:val="clear" w:color="auto" w:fill="FFFFFF"/>
        </w:rPr>
        <w:t xml:space="preserve">. </w:t>
      </w:r>
    </w:p>
    <w:p w:rsidR="00690F88" w:rsidRDefault="00690F88" w:rsidP="00690F88">
      <w:pPr>
        <w:spacing w:line="360" w:lineRule="auto"/>
        <w:jc w:val="center"/>
        <w:rPr>
          <w:shd w:val="clear" w:color="auto" w:fill="FFFFFF"/>
        </w:rPr>
      </w:pPr>
      <w:r w:rsidRPr="00876C99">
        <w:rPr>
          <w:sz w:val="28"/>
          <w:shd w:val="clear" w:color="auto" w:fill="FFFFFF"/>
        </w:rPr>
        <w:t xml:space="preserve">Рисунок </w:t>
      </w:r>
      <w:r>
        <w:rPr>
          <w:sz w:val="28"/>
          <w:shd w:val="clear" w:color="auto" w:fill="FFFFFF"/>
        </w:rPr>
        <w:t>1</w:t>
      </w:r>
      <w:r w:rsidRPr="00876C99">
        <w:rPr>
          <w:sz w:val="28"/>
          <w:shd w:val="clear" w:color="auto" w:fill="FFFFFF"/>
        </w:rPr>
        <w:t xml:space="preserve"> - Организационная структура </w:t>
      </w:r>
      <w:r w:rsidRPr="00876C99">
        <w:rPr>
          <w:sz w:val="28"/>
          <w:szCs w:val="28"/>
          <w:shd w:val="clear" w:color="auto" w:fill="FFFFFF"/>
        </w:rPr>
        <w:t xml:space="preserve">ООО </w:t>
      </w:r>
      <w:r w:rsidRPr="00876C99">
        <w:rPr>
          <w:color w:val="000000" w:themeColor="text1"/>
          <w:sz w:val="28"/>
          <w:szCs w:val="28"/>
          <w:shd w:val="clear" w:color="auto" w:fill="FFFFFF"/>
        </w:rPr>
        <w:t>«ВентКомплекс»</w:t>
      </w:r>
    </w:p>
    <w:p w:rsidR="00690F88" w:rsidRDefault="00690F88" w:rsidP="00690F88">
      <w:pPr>
        <w:spacing w:line="360" w:lineRule="auto"/>
        <w:ind w:firstLine="709"/>
        <w:jc w:val="both"/>
        <w:rPr>
          <w:color w:val="000000"/>
          <w:sz w:val="28"/>
          <w:shd w:val="clear" w:color="auto" w:fill="FFFFFF"/>
        </w:rPr>
      </w:pPr>
    </w:p>
    <w:p w:rsidR="00690F88" w:rsidRDefault="00690F88" w:rsidP="00690F88">
      <w:pPr>
        <w:spacing w:line="360" w:lineRule="auto"/>
        <w:ind w:firstLine="709"/>
        <w:jc w:val="both"/>
        <w:rPr>
          <w:color w:val="000000"/>
          <w:sz w:val="28"/>
          <w:shd w:val="clear" w:color="auto" w:fill="FFFFFF"/>
        </w:rPr>
      </w:pPr>
      <w:r w:rsidRPr="00876C99">
        <w:rPr>
          <w:color w:val="000000"/>
          <w:sz w:val="28"/>
          <w:shd w:val="clear" w:color="auto" w:fill="FFFFFF"/>
        </w:rPr>
        <w:t xml:space="preserve">Руководитель компании – генеральный директор - осуществляет общее руководство производственным процессом и принятием решений по всем вопросам, связанным с его обеспечением, заключает договоры, принимает решения о приеме новых сотрудников. </w:t>
      </w:r>
    </w:p>
    <w:p w:rsidR="00690F88" w:rsidRDefault="00690F88" w:rsidP="00690F88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15FA8">
        <w:rPr>
          <w:bCs/>
          <w:color w:val="000000" w:themeColor="text1"/>
          <w:sz w:val="28"/>
          <w:szCs w:val="28"/>
        </w:rPr>
        <w:t xml:space="preserve">Функциональные обязанности генерального директора </w:t>
      </w:r>
      <w:r w:rsidRPr="00876C99">
        <w:rPr>
          <w:sz w:val="28"/>
          <w:szCs w:val="28"/>
          <w:shd w:val="clear" w:color="auto" w:fill="FFFFFF"/>
        </w:rPr>
        <w:t xml:space="preserve">ООО </w:t>
      </w:r>
      <w:r w:rsidRPr="00876C99">
        <w:rPr>
          <w:color w:val="000000" w:themeColor="text1"/>
          <w:sz w:val="28"/>
          <w:szCs w:val="28"/>
          <w:shd w:val="clear" w:color="auto" w:fill="FFFFFF"/>
        </w:rPr>
        <w:t>«ВентКомплекс»</w:t>
      </w:r>
      <w:r>
        <w:rPr>
          <w:sz w:val="28"/>
          <w:szCs w:val="28"/>
        </w:rPr>
        <w:t>:</w:t>
      </w:r>
    </w:p>
    <w:p w:rsidR="00690F88" w:rsidRPr="00815FA8" w:rsidRDefault="00690F88" w:rsidP="00690F88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15FA8">
        <w:rPr>
          <w:color w:val="000000" w:themeColor="text1"/>
          <w:sz w:val="28"/>
          <w:szCs w:val="28"/>
        </w:rPr>
        <w:t>- обеспечение соблюдения законности в деятельности Общества;</w:t>
      </w:r>
    </w:p>
    <w:p w:rsidR="00690F88" w:rsidRPr="00815FA8" w:rsidRDefault="00690F88" w:rsidP="00690F88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15FA8">
        <w:rPr>
          <w:color w:val="000000" w:themeColor="text1"/>
          <w:sz w:val="28"/>
          <w:szCs w:val="28"/>
        </w:rPr>
        <w:lastRenderedPageBreak/>
        <w:t>- осуществление руководства финансовой и хозяйственной деятельностью Общества в соответствии с Уставом Общества;</w:t>
      </w:r>
    </w:p>
    <w:p w:rsidR="00690F88" w:rsidRDefault="00690F88" w:rsidP="00690F88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15FA8">
        <w:rPr>
          <w:color w:val="000000" w:themeColor="text1"/>
          <w:sz w:val="28"/>
          <w:szCs w:val="28"/>
        </w:rPr>
        <w:t>- организация работы Общества с целью достижения эффективного взаимодействия всех структурных подразделений Общества</w:t>
      </w:r>
      <w:r>
        <w:rPr>
          <w:color w:val="000000" w:themeColor="text1"/>
          <w:sz w:val="28"/>
          <w:szCs w:val="28"/>
        </w:rPr>
        <w:t>.</w:t>
      </w:r>
    </w:p>
    <w:p w:rsidR="00690F88" w:rsidRDefault="00690F88" w:rsidP="00690F88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hd w:val="clear" w:color="auto" w:fill="FFFFFF"/>
        </w:rPr>
      </w:pPr>
      <w:r w:rsidRPr="00876C99">
        <w:rPr>
          <w:color w:val="000000"/>
          <w:sz w:val="28"/>
          <w:shd w:val="clear" w:color="auto" w:fill="FFFFFF"/>
        </w:rPr>
        <w:t xml:space="preserve">Во главе планово-экономического отдела стоит </w:t>
      </w:r>
      <w:r>
        <w:rPr>
          <w:color w:val="000000"/>
          <w:sz w:val="28"/>
          <w:shd w:val="clear" w:color="auto" w:fill="FFFFFF"/>
        </w:rPr>
        <w:t>начальник отдела</w:t>
      </w:r>
      <w:r w:rsidRPr="00876C99">
        <w:rPr>
          <w:color w:val="000000"/>
          <w:sz w:val="28"/>
          <w:shd w:val="clear" w:color="auto" w:fill="FFFFFF"/>
        </w:rPr>
        <w:t>.</w:t>
      </w:r>
    </w:p>
    <w:p w:rsidR="00690F88" w:rsidRPr="0046458B" w:rsidRDefault="00690F88" w:rsidP="00690F88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76C99">
        <w:rPr>
          <w:color w:val="000000"/>
          <w:sz w:val="28"/>
          <w:shd w:val="clear" w:color="auto" w:fill="FFFFFF"/>
        </w:rPr>
        <w:t>Экономический отдел о</w:t>
      </w:r>
      <w:r w:rsidRPr="00876C99">
        <w:rPr>
          <w:color w:val="000000"/>
          <w:sz w:val="28"/>
        </w:rPr>
        <w:t>существляет работу по экономическому планированию, направленному на организацию рациональной хозяйственной деятельности предприятия в соответствии с потребностями рынка и возможностями получения необходимых товаров, по выявлению и использованию резервов с целью достижения наибольшей эффективности работы предприятия.</w:t>
      </w:r>
    </w:p>
    <w:p w:rsidR="00690F88" w:rsidRPr="00876C99" w:rsidRDefault="00690F88" w:rsidP="00690F88">
      <w:pPr>
        <w:spacing w:line="360" w:lineRule="auto"/>
        <w:ind w:firstLine="709"/>
        <w:jc w:val="both"/>
        <w:rPr>
          <w:color w:val="000000"/>
          <w:sz w:val="28"/>
        </w:rPr>
      </w:pPr>
      <w:r w:rsidRPr="00876C99">
        <w:rPr>
          <w:sz w:val="28"/>
        </w:rPr>
        <w:t xml:space="preserve">Функции </w:t>
      </w:r>
      <w:r>
        <w:rPr>
          <w:color w:val="000000"/>
          <w:sz w:val="28"/>
          <w:shd w:val="clear" w:color="auto" w:fill="FFFFFF"/>
        </w:rPr>
        <w:t>ПЭО</w:t>
      </w:r>
      <w:r w:rsidRPr="00876C99">
        <w:rPr>
          <w:color w:val="000000"/>
          <w:sz w:val="28"/>
        </w:rPr>
        <w:t>:</w:t>
      </w:r>
    </w:p>
    <w:p w:rsidR="00690F88" w:rsidRPr="00876C99" w:rsidRDefault="00690F88" w:rsidP="00690F88">
      <w:pPr>
        <w:spacing w:line="360" w:lineRule="auto"/>
        <w:ind w:firstLine="709"/>
        <w:jc w:val="both"/>
        <w:rPr>
          <w:color w:val="000000"/>
          <w:sz w:val="28"/>
        </w:rPr>
      </w:pPr>
      <w:r w:rsidRPr="00876C99">
        <w:rPr>
          <w:color w:val="000000"/>
          <w:sz w:val="28"/>
        </w:rPr>
        <w:t>-  осуществляет подготовку проектов текущих планов предприятия по всем видам деятельности и заключенным договорам, а также обоснований и расчетов по ним;</w:t>
      </w:r>
    </w:p>
    <w:p w:rsidR="00690F88" w:rsidRPr="00876C99" w:rsidRDefault="00690F88" w:rsidP="00690F88">
      <w:pPr>
        <w:spacing w:line="360" w:lineRule="auto"/>
        <w:ind w:firstLine="709"/>
        <w:jc w:val="both"/>
        <w:rPr>
          <w:color w:val="000000"/>
          <w:sz w:val="28"/>
        </w:rPr>
      </w:pPr>
      <w:r w:rsidRPr="00876C99">
        <w:rPr>
          <w:color w:val="000000"/>
          <w:sz w:val="28"/>
        </w:rPr>
        <w:t>- разрабатывает стратегию предприятия с целью адаптации его хозяйственной деятельности и системы управления к изменяющимся в условиях рынка внешним и внутренним экономическим условиям;</w:t>
      </w:r>
    </w:p>
    <w:p w:rsidR="00690F88" w:rsidRPr="00876C99" w:rsidRDefault="00690F88" w:rsidP="00690F88">
      <w:pPr>
        <w:spacing w:line="360" w:lineRule="auto"/>
        <w:ind w:firstLine="709"/>
        <w:jc w:val="both"/>
        <w:rPr>
          <w:color w:val="000000"/>
          <w:sz w:val="28"/>
        </w:rPr>
      </w:pPr>
      <w:r w:rsidRPr="00876C99">
        <w:rPr>
          <w:color w:val="000000"/>
          <w:sz w:val="28"/>
        </w:rPr>
        <w:t>-  составл</w:t>
      </w:r>
      <w:r>
        <w:rPr>
          <w:color w:val="000000"/>
          <w:sz w:val="28"/>
        </w:rPr>
        <w:t>я</w:t>
      </w:r>
      <w:r w:rsidRPr="00876C99">
        <w:rPr>
          <w:color w:val="000000"/>
          <w:sz w:val="28"/>
        </w:rPr>
        <w:t>е</w:t>
      </w:r>
      <w:r>
        <w:rPr>
          <w:color w:val="000000"/>
          <w:sz w:val="28"/>
        </w:rPr>
        <w:t>т</w:t>
      </w:r>
      <w:r w:rsidRPr="00876C99">
        <w:rPr>
          <w:color w:val="000000"/>
          <w:sz w:val="28"/>
        </w:rPr>
        <w:t xml:space="preserve"> среднесрочны</w:t>
      </w:r>
      <w:r>
        <w:rPr>
          <w:color w:val="000000"/>
          <w:sz w:val="28"/>
        </w:rPr>
        <w:t>е</w:t>
      </w:r>
      <w:r w:rsidRPr="00876C99">
        <w:rPr>
          <w:color w:val="000000"/>
          <w:sz w:val="28"/>
        </w:rPr>
        <w:t xml:space="preserve"> и долгосрочны</w:t>
      </w:r>
      <w:r>
        <w:rPr>
          <w:color w:val="000000"/>
          <w:sz w:val="28"/>
        </w:rPr>
        <w:t>е</w:t>
      </w:r>
      <w:r w:rsidRPr="00876C99">
        <w:rPr>
          <w:color w:val="000000"/>
          <w:sz w:val="28"/>
        </w:rPr>
        <w:t xml:space="preserve"> комплексны</w:t>
      </w:r>
      <w:r>
        <w:rPr>
          <w:color w:val="000000"/>
          <w:sz w:val="28"/>
        </w:rPr>
        <w:t>е</w:t>
      </w:r>
      <w:r w:rsidRPr="00876C99">
        <w:rPr>
          <w:color w:val="000000"/>
          <w:sz w:val="28"/>
        </w:rPr>
        <w:t xml:space="preserve"> план</w:t>
      </w:r>
      <w:r>
        <w:rPr>
          <w:color w:val="000000"/>
          <w:sz w:val="28"/>
        </w:rPr>
        <w:t xml:space="preserve">ы </w:t>
      </w:r>
      <w:r w:rsidRPr="00876C99">
        <w:rPr>
          <w:color w:val="000000"/>
          <w:sz w:val="28"/>
        </w:rPr>
        <w:t>деятельности предприятия.</w:t>
      </w:r>
    </w:p>
    <w:p w:rsidR="00690F88" w:rsidRDefault="00690F88" w:rsidP="00690F8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Отдел </w:t>
      </w:r>
      <w:r w:rsidRPr="00876C99">
        <w:rPr>
          <w:sz w:val="28"/>
        </w:rPr>
        <w:t xml:space="preserve">по работе с клиентами состоит из менеджеров по работе с клиентами. </w:t>
      </w:r>
    </w:p>
    <w:p w:rsidR="00690F88" w:rsidRPr="00876C99" w:rsidRDefault="00690F88" w:rsidP="00690F88">
      <w:pPr>
        <w:spacing w:line="360" w:lineRule="auto"/>
        <w:ind w:firstLine="709"/>
        <w:jc w:val="both"/>
        <w:rPr>
          <w:sz w:val="28"/>
        </w:rPr>
      </w:pPr>
      <w:r w:rsidRPr="00876C99">
        <w:rPr>
          <w:sz w:val="28"/>
          <w:shd w:val="clear" w:color="auto" w:fill="FFFFFF"/>
        </w:rPr>
        <w:t>Основные функциональные обязанности менеджера о работе с клиентами:</w:t>
      </w:r>
    </w:p>
    <w:p w:rsidR="00690F88" w:rsidRPr="00876C99" w:rsidRDefault="00690F88" w:rsidP="00690F88">
      <w:pPr>
        <w:spacing w:line="360" w:lineRule="auto"/>
        <w:ind w:firstLine="709"/>
        <w:jc w:val="both"/>
        <w:rPr>
          <w:sz w:val="28"/>
          <w:shd w:val="clear" w:color="auto" w:fill="FFFFFF"/>
        </w:rPr>
      </w:pPr>
      <w:r w:rsidRPr="00876C99">
        <w:rPr>
          <w:sz w:val="28"/>
          <w:shd w:val="clear" w:color="auto" w:fill="FFFFFF"/>
        </w:rPr>
        <w:t xml:space="preserve">- </w:t>
      </w:r>
      <w:r w:rsidRPr="00876C99">
        <w:rPr>
          <w:sz w:val="28"/>
        </w:rPr>
        <w:t>выявляет потенциальных клиентов, осуществляет анализ потребностей клиентов, их уровень и направленность;</w:t>
      </w:r>
    </w:p>
    <w:p w:rsidR="00690F88" w:rsidRPr="00876C99" w:rsidRDefault="00690F88" w:rsidP="00690F88">
      <w:pPr>
        <w:spacing w:line="360" w:lineRule="auto"/>
        <w:ind w:firstLine="709"/>
        <w:jc w:val="both"/>
        <w:rPr>
          <w:sz w:val="28"/>
          <w:shd w:val="clear" w:color="auto" w:fill="FFFFFF"/>
        </w:rPr>
      </w:pPr>
      <w:r w:rsidRPr="00876C99">
        <w:rPr>
          <w:sz w:val="28"/>
          <w:shd w:val="clear" w:color="auto" w:fill="FFFFFF"/>
        </w:rPr>
        <w:t xml:space="preserve">- </w:t>
      </w:r>
      <w:r w:rsidRPr="00876C99">
        <w:rPr>
          <w:sz w:val="28"/>
        </w:rPr>
        <w:t>проводит переговоры с клиентами, знакомит покупателей с продукцией и её потребительскими свойствами, ценами, скидками, условиями продажи, порядке проведения расчётов, выдачи и погрузки товара;</w:t>
      </w:r>
    </w:p>
    <w:p w:rsidR="00690F88" w:rsidRDefault="00690F88" w:rsidP="00690F88">
      <w:pPr>
        <w:spacing w:line="360" w:lineRule="auto"/>
        <w:ind w:firstLine="709"/>
        <w:jc w:val="both"/>
        <w:rPr>
          <w:sz w:val="28"/>
        </w:rPr>
      </w:pPr>
      <w:r w:rsidRPr="00876C99">
        <w:rPr>
          <w:sz w:val="28"/>
          <w:shd w:val="clear" w:color="auto" w:fill="FFFFFF"/>
        </w:rPr>
        <w:t xml:space="preserve">- </w:t>
      </w:r>
      <w:r w:rsidRPr="00876C99">
        <w:rPr>
          <w:sz w:val="28"/>
        </w:rPr>
        <w:t xml:space="preserve">поддерживает постоянный контакт с существующими клиентами, </w:t>
      </w:r>
      <w:r w:rsidRPr="00876C99">
        <w:rPr>
          <w:sz w:val="28"/>
        </w:rPr>
        <w:lastRenderedPageBreak/>
        <w:t>организует работу с ними.</w:t>
      </w:r>
    </w:p>
    <w:p w:rsidR="00690F88" w:rsidRPr="00907BC1" w:rsidRDefault="00690F88" w:rsidP="00690F88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A415FC">
        <w:rPr>
          <w:bCs/>
          <w:color w:val="000000"/>
          <w:sz w:val="28"/>
          <w:szCs w:val="28"/>
        </w:rPr>
        <w:t xml:space="preserve">Отдел </w:t>
      </w:r>
      <w:r>
        <w:rPr>
          <w:bCs/>
          <w:color w:val="000000"/>
          <w:sz w:val="28"/>
          <w:szCs w:val="28"/>
        </w:rPr>
        <w:t>консалтинга</w:t>
      </w:r>
      <w:r w:rsidRPr="00A415FC">
        <w:rPr>
          <w:bCs/>
          <w:color w:val="000000"/>
          <w:sz w:val="28"/>
          <w:szCs w:val="28"/>
        </w:rPr>
        <w:t xml:space="preserve"> </w:t>
      </w:r>
      <w:r w:rsidRPr="00A415FC">
        <w:rPr>
          <w:color w:val="000000"/>
          <w:sz w:val="28"/>
          <w:szCs w:val="28"/>
        </w:rPr>
        <w:t xml:space="preserve">профессиональный и многолетний опыт сотрудников в создании программных комплексов в таких областях как муниципальные финансы и собственность, таможенное оформление, торговля и бухучет, автоматизация технологических процессов позволяет предложить разработку программ в </w:t>
      </w:r>
      <w:r w:rsidRPr="00907BC1">
        <w:rPr>
          <w:color w:val="000000"/>
          <w:sz w:val="28"/>
          <w:szCs w:val="28"/>
        </w:rPr>
        <w:t>любой прикладной области для клиентов.</w:t>
      </w:r>
    </w:p>
    <w:p w:rsidR="00690F88" w:rsidRPr="009545AD" w:rsidRDefault="00690F88" w:rsidP="00690F88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07BC1">
        <w:rPr>
          <w:bCs/>
          <w:color w:val="000000"/>
          <w:sz w:val="28"/>
          <w:szCs w:val="28"/>
        </w:rPr>
        <w:t>Сервисный отдел</w:t>
      </w:r>
      <w:r w:rsidRPr="00907BC1">
        <w:rPr>
          <w:b/>
          <w:bCs/>
          <w:color w:val="000000"/>
          <w:sz w:val="28"/>
          <w:szCs w:val="28"/>
        </w:rPr>
        <w:t xml:space="preserve"> </w:t>
      </w:r>
      <w:r w:rsidRPr="00907BC1">
        <w:rPr>
          <w:color w:val="000000"/>
          <w:sz w:val="28"/>
          <w:szCs w:val="28"/>
        </w:rPr>
        <w:t>занимается почти всем, что связанно с компьютерной и офисной техникой, её поставкой и обслуживанием офисов, установкой программного обеспечения и подключением к сети Интернет, прокладкой сетей и установкой серверов.</w:t>
      </w:r>
    </w:p>
    <w:p w:rsidR="00690F88" w:rsidRPr="00690F88" w:rsidRDefault="00690F88" w:rsidP="00690F88">
      <w:pPr>
        <w:spacing w:line="360" w:lineRule="auto"/>
        <w:rPr>
          <w:sz w:val="28"/>
          <w:szCs w:val="28"/>
        </w:rPr>
      </w:pPr>
    </w:p>
    <w:p w:rsidR="00690F88" w:rsidRDefault="00690F88">
      <w:pPr>
        <w:widowControl/>
        <w:autoSpaceDE/>
        <w:autoSpaceDN/>
        <w:adjustRightInd/>
      </w:pPr>
      <w:r>
        <w:br w:type="page"/>
      </w:r>
    </w:p>
    <w:p w:rsidR="00690F88" w:rsidRPr="00690F88" w:rsidRDefault="00690F88" w:rsidP="00690F88">
      <w:pPr>
        <w:pStyle w:val="a3"/>
        <w:numPr>
          <w:ilvl w:val="0"/>
          <w:numId w:val="2"/>
        </w:numPr>
        <w:spacing w:line="360" w:lineRule="auto"/>
        <w:jc w:val="center"/>
        <w:rPr>
          <w:sz w:val="32"/>
        </w:rPr>
      </w:pPr>
      <w:r w:rsidRPr="00690F88">
        <w:rPr>
          <w:bCs/>
          <w:color w:val="000000"/>
          <w:spacing w:val="-14"/>
          <w:sz w:val="28"/>
          <w:lang w:eastAsia="en-US"/>
        </w:rPr>
        <w:lastRenderedPageBreak/>
        <w:t xml:space="preserve">Анализ системы планирования на </w:t>
      </w:r>
      <w:r w:rsidRPr="00690F88">
        <w:rPr>
          <w:sz w:val="28"/>
        </w:rPr>
        <w:t xml:space="preserve">предприятии </w:t>
      </w:r>
      <w:r w:rsidRPr="00690F88">
        <w:rPr>
          <w:color w:val="000000" w:themeColor="text1"/>
          <w:sz w:val="28"/>
          <w:szCs w:val="28"/>
          <w:shd w:val="clear" w:color="auto" w:fill="FFFFFF"/>
        </w:rPr>
        <w:t>ООО «ВентКомплекс»</w:t>
      </w:r>
    </w:p>
    <w:p w:rsidR="00690F88" w:rsidRDefault="00690F88" w:rsidP="00690F88">
      <w:pPr>
        <w:spacing w:line="360" w:lineRule="auto"/>
        <w:jc w:val="center"/>
      </w:pPr>
      <w:r>
        <w:rPr>
          <w:bCs/>
          <w:color w:val="000000"/>
          <w:spacing w:val="-14"/>
          <w:sz w:val="28"/>
          <w:szCs w:val="28"/>
          <w:lang w:eastAsia="en-US"/>
        </w:rPr>
        <w:t xml:space="preserve">3.1 </w:t>
      </w:r>
      <w:r w:rsidRPr="008E67BA">
        <w:rPr>
          <w:bCs/>
          <w:color w:val="000000"/>
          <w:spacing w:val="-14"/>
          <w:sz w:val="28"/>
          <w:szCs w:val="28"/>
          <w:lang w:eastAsia="en-US"/>
        </w:rPr>
        <w:t>Анализ системы планирования работы проектного отдела</w:t>
      </w:r>
    </w:p>
    <w:p w:rsidR="00690F88" w:rsidRPr="00690F88" w:rsidRDefault="00690F88" w:rsidP="00690F88">
      <w:pPr>
        <w:spacing w:line="360" w:lineRule="auto"/>
        <w:rPr>
          <w:sz w:val="28"/>
          <w:szCs w:val="32"/>
        </w:rPr>
      </w:pPr>
    </w:p>
    <w:p w:rsidR="00D67E67" w:rsidRDefault="00D67E67" w:rsidP="00D67E67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Планированием на предприятии </w:t>
      </w:r>
      <w:r w:rsidRPr="00876C99">
        <w:rPr>
          <w:sz w:val="28"/>
          <w:szCs w:val="28"/>
          <w:shd w:val="clear" w:color="auto" w:fill="FFFFFF"/>
        </w:rPr>
        <w:t xml:space="preserve">ООО </w:t>
      </w:r>
      <w:r w:rsidRPr="00876C99">
        <w:rPr>
          <w:color w:val="000000" w:themeColor="text1"/>
          <w:sz w:val="28"/>
          <w:szCs w:val="28"/>
          <w:shd w:val="clear" w:color="auto" w:fill="FFFFFF"/>
        </w:rPr>
        <w:t>«ВентКомплекс»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занимается планово-экономический отдел (ПЭО).</w:t>
      </w:r>
    </w:p>
    <w:p w:rsidR="00D67E67" w:rsidRPr="00815FA8" w:rsidRDefault="00D67E67" w:rsidP="00D67E67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15FA8">
        <w:rPr>
          <w:color w:val="000000" w:themeColor="text1"/>
          <w:sz w:val="28"/>
          <w:szCs w:val="28"/>
        </w:rPr>
        <w:t xml:space="preserve">В перечень процессов, которыми занимается </w:t>
      </w:r>
      <w:r>
        <w:rPr>
          <w:color w:val="000000" w:themeColor="text1"/>
          <w:sz w:val="28"/>
          <w:szCs w:val="28"/>
        </w:rPr>
        <w:t>ПЭО</w:t>
      </w:r>
      <w:r w:rsidRPr="00815FA8">
        <w:rPr>
          <w:color w:val="000000" w:themeColor="text1"/>
          <w:sz w:val="28"/>
          <w:szCs w:val="28"/>
        </w:rPr>
        <w:t>, входит:</w:t>
      </w:r>
    </w:p>
    <w:p w:rsidR="00D67E67" w:rsidRPr="00815FA8" w:rsidRDefault="00D67E67" w:rsidP="00D67E67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15FA8">
        <w:rPr>
          <w:color w:val="000000" w:themeColor="text1"/>
          <w:sz w:val="28"/>
          <w:szCs w:val="28"/>
        </w:rPr>
        <w:t>- проведение бухгалтерского учета с помощью современных средств техники;</w:t>
      </w:r>
    </w:p>
    <w:p w:rsidR="00D67E67" w:rsidRPr="00815FA8" w:rsidRDefault="00D67E67" w:rsidP="00D67E67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15FA8">
        <w:rPr>
          <w:color w:val="000000" w:themeColor="text1"/>
          <w:sz w:val="28"/>
          <w:szCs w:val="28"/>
        </w:rPr>
        <w:t>- своевременный учет всех средств и материальных ценностей, поступающих на счет производства или компании, отслеживание оборотного движения денежных средств;</w:t>
      </w:r>
    </w:p>
    <w:p w:rsidR="00D67E67" w:rsidRPr="00815FA8" w:rsidRDefault="00D67E67" w:rsidP="00D67E67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15FA8">
        <w:rPr>
          <w:color w:val="000000" w:themeColor="text1"/>
          <w:sz w:val="28"/>
          <w:szCs w:val="28"/>
        </w:rPr>
        <w:t>- правдивый учет всех расходов на производстве, доходов, полученных в результате реализации продукции, хозяйственной и финансовой деятельности компании;</w:t>
      </w:r>
    </w:p>
    <w:p w:rsidR="00D67E67" w:rsidRPr="00815FA8" w:rsidRDefault="00D67E67" w:rsidP="00D67E67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15FA8">
        <w:rPr>
          <w:color w:val="000000" w:themeColor="text1"/>
          <w:sz w:val="28"/>
          <w:szCs w:val="28"/>
        </w:rPr>
        <w:t>- своевременное перечисление положенных сумм в государственный бюджет, налоговую организацию, погашение банковских кредитов;</w:t>
      </w:r>
    </w:p>
    <w:p w:rsidR="00D67E67" w:rsidRDefault="00D67E67" w:rsidP="00D67E67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815FA8">
        <w:rPr>
          <w:color w:val="000000" w:themeColor="text1"/>
          <w:sz w:val="28"/>
          <w:szCs w:val="28"/>
        </w:rPr>
        <w:t>- грамотное оформление документов, ведение бухгалтерских книг, подготовка промежуточных расчетов</w:t>
      </w:r>
      <w:r>
        <w:rPr>
          <w:color w:val="000000" w:themeColor="text1"/>
          <w:sz w:val="28"/>
          <w:szCs w:val="28"/>
        </w:rPr>
        <w:t>;</w:t>
      </w:r>
    </w:p>
    <w:p w:rsidR="00D67E67" w:rsidRPr="002102FF" w:rsidRDefault="00D67E67" w:rsidP="00D67E67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2102FF">
        <w:rPr>
          <w:sz w:val="28"/>
          <w:szCs w:val="28"/>
        </w:rPr>
        <w:t xml:space="preserve">- </w:t>
      </w:r>
      <w:r w:rsidRPr="002102FF">
        <w:rPr>
          <w:color w:val="000000"/>
          <w:sz w:val="28"/>
          <w:szCs w:val="28"/>
        </w:rPr>
        <w:t>разработка проектов смет расходов по бюджету, заявок и т.д.;</w:t>
      </w:r>
    </w:p>
    <w:p w:rsidR="00D67E67" w:rsidRPr="002102FF" w:rsidRDefault="00D67E67" w:rsidP="00D67E67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02FF">
        <w:rPr>
          <w:sz w:val="28"/>
          <w:szCs w:val="28"/>
        </w:rPr>
        <w:t xml:space="preserve">- </w:t>
      </w:r>
      <w:r w:rsidRPr="002102FF">
        <w:rPr>
          <w:color w:val="000000"/>
          <w:sz w:val="28"/>
          <w:szCs w:val="28"/>
        </w:rPr>
        <w:t>подготовка предложений по распределению утвержденных сметных ассигнований по структурным подразделениям;</w:t>
      </w:r>
    </w:p>
    <w:p w:rsidR="00D67E67" w:rsidRPr="002102FF" w:rsidRDefault="00D67E67" w:rsidP="00D67E67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02FF">
        <w:rPr>
          <w:sz w:val="28"/>
          <w:szCs w:val="28"/>
        </w:rPr>
        <w:t xml:space="preserve">- </w:t>
      </w:r>
      <w:r w:rsidRPr="002102FF">
        <w:rPr>
          <w:color w:val="000000"/>
          <w:sz w:val="28"/>
          <w:szCs w:val="28"/>
        </w:rPr>
        <w:t>определение стоимости различных видов внебюджетной деятельности;</w:t>
      </w:r>
    </w:p>
    <w:p w:rsidR="00D67E67" w:rsidRDefault="00D67E67" w:rsidP="00D67E67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02FF">
        <w:rPr>
          <w:sz w:val="28"/>
          <w:szCs w:val="28"/>
        </w:rPr>
        <w:t xml:space="preserve">- </w:t>
      </w:r>
      <w:r w:rsidRPr="002102FF">
        <w:rPr>
          <w:color w:val="000000"/>
          <w:sz w:val="28"/>
          <w:szCs w:val="28"/>
        </w:rPr>
        <w:t>составление перспективных и текущих смет доходов и расходов по всем направлениям внебюджетной деятельности;</w:t>
      </w:r>
    </w:p>
    <w:p w:rsidR="00D67E67" w:rsidRPr="002102FF" w:rsidRDefault="00D67E67" w:rsidP="00D67E67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102FF">
        <w:rPr>
          <w:color w:val="000000" w:themeColor="text1"/>
          <w:sz w:val="28"/>
          <w:szCs w:val="28"/>
        </w:rPr>
        <w:t>- составление периодической и разовой отчетности по вопросам финансово-экономической деятельности;</w:t>
      </w:r>
    </w:p>
    <w:p w:rsidR="00D67E67" w:rsidRPr="002102FF" w:rsidRDefault="00D67E67" w:rsidP="00D67E67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102FF">
        <w:rPr>
          <w:color w:val="000000" w:themeColor="text1"/>
          <w:sz w:val="28"/>
          <w:szCs w:val="28"/>
        </w:rPr>
        <w:t>- проведение анализа финансово-хозяйственной деятельности всех структурных подразделений по данным бухгалтерского учета, статистических отчетов;</w:t>
      </w:r>
    </w:p>
    <w:p w:rsidR="00D67E67" w:rsidRPr="002102FF" w:rsidRDefault="00D67E67" w:rsidP="00D67E67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102FF">
        <w:rPr>
          <w:color w:val="000000" w:themeColor="text1"/>
          <w:sz w:val="28"/>
          <w:szCs w:val="28"/>
        </w:rPr>
        <w:lastRenderedPageBreak/>
        <w:t>- разработка мероприятий и предложений по рациональному и эффективному использованию средств на содержание компании, контроль за их исполнением;</w:t>
      </w:r>
    </w:p>
    <w:p w:rsidR="00D67E67" w:rsidRDefault="00D67E67" w:rsidP="00D67E67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102FF">
        <w:rPr>
          <w:color w:val="000000" w:themeColor="text1"/>
          <w:sz w:val="28"/>
          <w:szCs w:val="28"/>
        </w:rPr>
        <w:t>- учет и систематизация руководящих документов по финансово-экономическим вопросам.</w:t>
      </w:r>
    </w:p>
    <w:p w:rsidR="00D67E67" w:rsidRDefault="00D67E67" w:rsidP="00D67E6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F1438">
        <w:rPr>
          <w:color w:val="000000"/>
          <w:sz w:val="28"/>
          <w:szCs w:val="28"/>
        </w:rPr>
        <w:t xml:space="preserve">Структура </w:t>
      </w:r>
      <w:r w:rsidRPr="00EF1438">
        <w:rPr>
          <w:color w:val="000000"/>
          <w:sz w:val="28"/>
          <w:szCs w:val="28"/>
          <w:shd w:val="clear" w:color="auto" w:fill="FFFFFF"/>
        </w:rPr>
        <w:t>планово-экономического отдела ООО </w:t>
      </w:r>
      <w:r w:rsidRPr="00EF1438">
        <w:rPr>
          <w:color w:val="000000" w:themeColor="text1"/>
          <w:sz w:val="28"/>
          <w:szCs w:val="28"/>
          <w:shd w:val="clear" w:color="auto" w:fill="FFFFFF"/>
        </w:rPr>
        <w:t xml:space="preserve">«ВентКомплекс» </w:t>
      </w:r>
      <w:r w:rsidRPr="00EF1438">
        <w:rPr>
          <w:color w:val="000000"/>
          <w:sz w:val="28"/>
          <w:szCs w:val="28"/>
        </w:rPr>
        <w:t xml:space="preserve">представлена на рисунке </w:t>
      </w:r>
      <w:r>
        <w:rPr>
          <w:color w:val="000000"/>
          <w:sz w:val="28"/>
          <w:szCs w:val="28"/>
        </w:rPr>
        <w:t>2</w:t>
      </w:r>
      <w:r w:rsidRPr="00EF1438">
        <w:rPr>
          <w:color w:val="000000"/>
          <w:sz w:val="28"/>
          <w:szCs w:val="28"/>
        </w:rPr>
        <w:t>.</w:t>
      </w:r>
    </w:p>
    <w:p w:rsidR="00D67E67" w:rsidRDefault="00D67E67" w:rsidP="00D67E6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67E67" w:rsidRDefault="00D67E67" w:rsidP="00D67E6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7E90FA" wp14:editId="628C8263">
                <wp:simplePos x="0" y="0"/>
                <wp:positionH relativeFrom="column">
                  <wp:posOffset>2766308</wp:posOffset>
                </wp:positionH>
                <wp:positionV relativeFrom="paragraph">
                  <wp:posOffset>223879</wp:posOffset>
                </wp:positionV>
                <wp:extent cx="0" cy="387874"/>
                <wp:effectExtent l="63500" t="0" r="38100" b="3175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787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E159CE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" o:spid="_x0000_s1026" type="#_x0000_t32" style="position:absolute;margin-left:217.8pt;margin-top:17.65pt;width:0;height:30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72F950" wp14:editId="2CD35ABD">
                <wp:simplePos x="0" y="0"/>
                <wp:positionH relativeFrom="column">
                  <wp:posOffset>1603430</wp:posOffset>
                </wp:positionH>
                <wp:positionV relativeFrom="paragraph">
                  <wp:posOffset>-193316</wp:posOffset>
                </wp:positionV>
                <wp:extent cx="2395331" cy="417443"/>
                <wp:effectExtent l="0" t="0" r="17780" b="14605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5331" cy="4174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67E67" w:rsidRPr="00EF1438" w:rsidRDefault="00D67E67" w:rsidP="00D67E67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EF1438">
                              <w:rPr>
                                <w:sz w:val="32"/>
                              </w:rPr>
                              <w:t>Генеральный директор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372F950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126.25pt;margin-top:-15.2pt;width:188.6pt;height:32.8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" fillcolor="white [3201]" strokeweight=".5pt">
                <v:textbox>
                  <w:txbxContent>
                    <w:p w:rsidR="00D67E67" w:rsidRPr="00EF1438" w:rsidRDefault="00D67E67" w:rsidP="00D67E67">
                      <w:pPr>
                        <w:jc w:val="center"/>
                        <w:rPr>
                          <w:sz w:val="32"/>
                        </w:rPr>
                      </w:pPr>
                      <w:r w:rsidRPr="00EF1438">
                        <w:rPr>
                          <w:sz w:val="32"/>
                        </w:rPr>
                        <w:t>Генеральный директор</w:t>
                      </w:r>
                    </w:p>
                  </w:txbxContent>
                </v:textbox>
              </v:shape>
            </w:pict>
          </mc:Fallback>
        </mc:AlternateContent>
      </w:r>
    </w:p>
    <w:p w:rsidR="00D67E67" w:rsidRDefault="00D67E67" w:rsidP="00D67E6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4CD4FC" wp14:editId="75939698">
                <wp:simplePos x="0" y="0"/>
                <wp:positionH relativeFrom="column">
                  <wp:posOffset>1600200</wp:posOffset>
                </wp:positionH>
                <wp:positionV relativeFrom="paragraph">
                  <wp:posOffset>306070</wp:posOffset>
                </wp:positionV>
                <wp:extent cx="2395331" cy="417443"/>
                <wp:effectExtent l="0" t="0" r="17780" b="14605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5331" cy="4174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67E67" w:rsidRPr="00EF1438" w:rsidRDefault="00D67E67" w:rsidP="00D67E67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Начальник ПЭО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34CD4FC" id="Надпись 6" o:spid="_x0000_s1027" type="#_x0000_t202" style="position:absolute;left:0;text-align:left;margin-left:126pt;margin-top:24.1pt;width:188.6pt;height:32.8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" fillcolor="white [3201]" strokeweight=".5pt">
                <v:textbox>
                  <w:txbxContent>
                    <w:p w:rsidR="00D67E67" w:rsidRPr="00EF1438" w:rsidRDefault="00D67E67" w:rsidP="00D67E67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Начальник ПЭО</w:t>
                      </w:r>
                    </w:p>
                  </w:txbxContent>
                </v:textbox>
              </v:shape>
            </w:pict>
          </mc:Fallback>
        </mc:AlternateContent>
      </w:r>
    </w:p>
    <w:p w:rsidR="00D67E67" w:rsidRDefault="00D67E67" w:rsidP="00D67E6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67E67" w:rsidRPr="00EF1438" w:rsidRDefault="00D67E67" w:rsidP="00D67E6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053743" wp14:editId="7525CA7F">
                <wp:simplePos x="0" y="0"/>
                <wp:positionH relativeFrom="column">
                  <wp:posOffset>3283143</wp:posOffset>
                </wp:positionH>
                <wp:positionV relativeFrom="paragraph">
                  <wp:posOffset>109082</wp:posOffset>
                </wp:positionV>
                <wp:extent cx="1490870" cy="447040"/>
                <wp:effectExtent l="0" t="0" r="20955" b="4826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0870" cy="4470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88B795D" id="Прямая со стрелкой 13" o:spid="_x0000_s1026" type="#_x0000_t32" style="position:absolute;margin-left:258.5pt;margin-top:8.6pt;width:117.4pt;height:35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D65D14" wp14:editId="4BBD9451">
                <wp:simplePos x="0" y="0"/>
                <wp:positionH relativeFrom="column">
                  <wp:posOffset>2816004</wp:posOffset>
                </wp:positionH>
                <wp:positionV relativeFrom="paragraph">
                  <wp:posOffset>109082</wp:posOffset>
                </wp:positionV>
                <wp:extent cx="0" cy="447261"/>
                <wp:effectExtent l="63500" t="0" r="63500" b="3556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726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5E390ED" id="Прямая со стрелкой 12" o:spid="_x0000_s1026" type="#_x0000_t32" style="position:absolute;margin-left:221.75pt;margin-top:8.6pt;width:0;height:35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EFCF47" wp14:editId="04EFA732">
                <wp:simplePos x="0" y="0"/>
                <wp:positionH relativeFrom="column">
                  <wp:posOffset>728787</wp:posOffset>
                </wp:positionH>
                <wp:positionV relativeFrom="paragraph">
                  <wp:posOffset>108833</wp:posOffset>
                </wp:positionV>
                <wp:extent cx="1759226" cy="447510"/>
                <wp:effectExtent l="25400" t="0" r="19050" b="6096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59226" cy="4475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0F15CCC" id="Прямая со стрелкой 11" o:spid="_x0000_s1026" type="#_x0000_t32" style="position:absolute;margin-left:57.4pt;margin-top:8.55pt;width:138.5pt;height:35.25p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" strokecolor="black [3200]" strokeweight=".5pt">
                <v:stroke endarrow="block" joinstyle="miter"/>
              </v:shape>
            </w:pict>
          </mc:Fallback>
        </mc:AlternateContent>
      </w:r>
    </w:p>
    <w:p w:rsidR="00D67E67" w:rsidRDefault="00D67E67" w:rsidP="00D67E6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EDD8D1" wp14:editId="57A3B7D8">
                <wp:simplePos x="0" y="0"/>
                <wp:positionH relativeFrom="column">
                  <wp:posOffset>3995420</wp:posOffset>
                </wp:positionH>
                <wp:positionV relativeFrom="paragraph">
                  <wp:posOffset>245745</wp:posOffset>
                </wp:positionV>
                <wp:extent cx="1639570" cy="417195"/>
                <wp:effectExtent l="0" t="0" r="11430" b="14605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9570" cy="417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67E67" w:rsidRPr="00EF1438" w:rsidRDefault="00D67E67" w:rsidP="00D67E67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Финансист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8EDD8D1" id="Надпись 9" o:spid="_x0000_s1028" type="#_x0000_t202" style="position:absolute;left:0;text-align:left;margin-left:314.6pt;margin-top:19.35pt;width:129.1pt;height:32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" fillcolor="white [3201]" strokeweight=".5pt">
                <v:textbox>
                  <w:txbxContent>
                    <w:p w:rsidR="00D67E67" w:rsidRPr="00EF1438" w:rsidRDefault="00D67E67" w:rsidP="00D67E67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Финансист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D0C54A" wp14:editId="6A2D9055">
                <wp:simplePos x="0" y="0"/>
                <wp:positionH relativeFrom="column">
                  <wp:posOffset>2099945</wp:posOffset>
                </wp:positionH>
                <wp:positionV relativeFrom="paragraph">
                  <wp:posOffset>249362</wp:posOffset>
                </wp:positionV>
                <wp:extent cx="1639846" cy="417195"/>
                <wp:effectExtent l="0" t="0" r="11430" b="14605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9846" cy="417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67E67" w:rsidRPr="00EF1438" w:rsidRDefault="00D67E67" w:rsidP="00D67E67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EF1438">
                              <w:rPr>
                                <w:sz w:val="28"/>
                              </w:rPr>
                              <w:t>Экономист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ED0C54A" id="Надпись 7" o:spid="_x0000_s1029" type="#_x0000_t202" style="position:absolute;left:0;text-align:left;margin-left:165.35pt;margin-top:19.65pt;width:129.1pt;height:32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" fillcolor="white [3201]" strokeweight=".5pt">
                <v:textbox>
                  <w:txbxContent>
                    <w:p w:rsidR="00D67E67" w:rsidRPr="00EF1438" w:rsidRDefault="00D67E67" w:rsidP="00D67E67">
                      <w:pPr>
                        <w:jc w:val="center"/>
                        <w:rPr>
                          <w:sz w:val="28"/>
                        </w:rPr>
                      </w:pPr>
                      <w:r w:rsidRPr="00EF1438">
                        <w:rPr>
                          <w:sz w:val="28"/>
                        </w:rPr>
                        <w:t>Экономист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06EEA8" wp14:editId="31FEA4CF">
                <wp:simplePos x="0" y="0"/>
                <wp:positionH relativeFrom="column">
                  <wp:posOffset>3230</wp:posOffset>
                </wp:positionH>
                <wp:positionV relativeFrom="paragraph">
                  <wp:posOffset>249638</wp:posOffset>
                </wp:positionV>
                <wp:extent cx="1679713" cy="417443"/>
                <wp:effectExtent l="0" t="0" r="9525" b="14605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9713" cy="4174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67E67" w:rsidRPr="00EF1438" w:rsidRDefault="00D67E67" w:rsidP="00D67E67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EF1438">
                              <w:rPr>
                                <w:sz w:val="28"/>
                              </w:rPr>
                              <w:t>Главный бухгалтер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106EEA8" id="Надпись 8" o:spid="_x0000_s1030" type="#_x0000_t202" style="position:absolute;left:0;text-align:left;margin-left:.25pt;margin-top:19.65pt;width:132.25pt;height:32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" fillcolor="white [3201]" strokeweight=".5pt">
                <v:textbox>
                  <w:txbxContent>
                    <w:p w:rsidR="00D67E67" w:rsidRPr="00EF1438" w:rsidRDefault="00D67E67" w:rsidP="00D67E67">
                      <w:pPr>
                        <w:jc w:val="center"/>
                        <w:rPr>
                          <w:sz w:val="28"/>
                        </w:rPr>
                      </w:pPr>
                      <w:r w:rsidRPr="00EF1438">
                        <w:rPr>
                          <w:sz w:val="28"/>
                        </w:rPr>
                        <w:t>Главный бухгалтер</w:t>
                      </w:r>
                    </w:p>
                  </w:txbxContent>
                </v:textbox>
              </v:shape>
            </w:pict>
          </mc:Fallback>
        </mc:AlternateContent>
      </w:r>
    </w:p>
    <w:p w:rsidR="00D67E67" w:rsidRDefault="00D67E67" w:rsidP="00D67E6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67E67" w:rsidRDefault="00D67E67" w:rsidP="00D67E67">
      <w:pPr>
        <w:pStyle w:val="aa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D67E67" w:rsidRPr="00427A22" w:rsidRDefault="00D67E67" w:rsidP="00D67E67">
      <w:pPr>
        <w:pStyle w:val="aa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427A22">
        <w:rPr>
          <w:color w:val="000000"/>
          <w:sz w:val="28"/>
          <w:szCs w:val="28"/>
        </w:rPr>
        <w:t xml:space="preserve">Рисунок </w:t>
      </w:r>
      <w:r>
        <w:rPr>
          <w:color w:val="000000"/>
          <w:sz w:val="28"/>
          <w:szCs w:val="28"/>
        </w:rPr>
        <w:t>2</w:t>
      </w:r>
      <w:r w:rsidRPr="00427A22">
        <w:rPr>
          <w:color w:val="000000"/>
          <w:sz w:val="28"/>
          <w:szCs w:val="28"/>
        </w:rPr>
        <w:t xml:space="preserve"> - Структура </w:t>
      </w:r>
      <w:r>
        <w:rPr>
          <w:color w:val="000000"/>
          <w:sz w:val="28"/>
          <w:szCs w:val="28"/>
        </w:rPr>
        <w:t>п</w:t>
      </w:r>
      <w:r w:rsidRPr="00427A22">
        <w:rPr>
          <w:color w:val="000000"/>
          <w:sz w:val="28"/>
          <w:szCs w:val="28"/>
          <w:shd w:val="clear" w:color="auto" w:fill="FFFFFF"/>
        </w:rPr>
        <w:t>ланово-экономического отдела ООО </w:t>
      </w:r>
      <w:r w:rsidRPr="00427A22">
        <w:rPr>
          <w:color w:val="000000" w:themeColor="text1"/>
          <w:sz w:val="28"/>
          <w:szCs w:val="28"/>
          <w:shd w:val="clear" w:color="auto" w:fill="FFFFFF"/>
        </w:rPr>
        <w:t>«ВентКомплекс»</w:t>
      </w:r>
    </w:p>
    <w:p w:rsidR="00D67E67" w:rsidRDefault="00D67E67" w:rsidP="00D67E67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D67E67" w:rsidRPr="006E26B9" w:rsidRDefault="00D67E67" w:rsidP="00D67E67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E26B9">
        <w:rPr>
          <w:color w:val="000000" w:themeColor="text1"/>
          <w:sz w:val="28"/>
          <w:szCs w:val="28"/>
        </w:rPr>
        <w:t xml:space="preserve">Планово-экономический отдел </w:t>
      </w:r>
      <w:r w:rsidRPr="006E26B9">
        <w:rPr>
          <w:color w:val="000000" w:themeColor="text1"/>
          <w:sz w:val="28"/>
          <w:szCs w:val="28"/>
          <w:shd w:val="clear" w:color="auto" w:fill="FFFFFF"/>
        </w:rPr>
        <w:t xml:space="preserve">ООО «ВентКомплекс» </w:t>
      </w:r>
      <w:r w:rsidRPr="006E26B9">
        <w:rPr>
          <w:color w:val="000000" w:themeColor="text1"/>
          <w:sz w:val="28"/>
          <w:szCs w:val="28"/>
        </w:rPr>
        <w:t>в процессе своей деятельности вступает в финансовые отношения:</w:t>
      </w:r>
    </w:p>
    <w:p w:rsidR="00D67E67" w:rsidRPr="006E26B9" w:rsidRDefault="00D67E67" w:rsidP="00D67E67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E26B9">
        <w:rPr>
          <w:color w:val="000000" w:themeColor="text1"/>
          <w:sz w:val="28"/>
          <w:szCs w:val="28"/>
        </w:rPr>
        <w:t>1) С учредителями: Общество вправе ежеквартально, раз в полгода или раз в год принимать решение о распределении своей чистой прибыли между Участниками Общества. Решение об определении части прибыли, распределяемой между Участниками Общества, принимается Общим собранием Участников Общества.</w:t>
      </w:r>
    </w:p>
    <w:p w:rsidR="00D67E67" w:rsidRPr="006E26B9" w:rsidRDefault="00D67E67" w:rsidP="00D67E67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E26B9">
        <w:rPr>
          <w:color w:val="000000" w:themeColor="text1"/>
          <w:sz w:val="28"/>
          <w:szCs w:val="28"/>
        </w:rPr>
        <w:t xml:space="preserve">2) Отношения с государством: </w:t>
      </w:r>
      <w:r w:rsidRPr="006E26B9">
        <w:rPr>
          <w:color w:val="000000" w:themeColor="text1"/>
          <w:sz w:val="28"/>
          <w:szCs w:val="28"/>
          <w:shd w:val="clear" w:color="auto" w:fill="FFFFFF"/>
        </w:rPr>
        <w:t xml:space="preserve">ООО «ВентКомплекс» </w:t>
      </w:r>
      <w:r w:rsidRPr="006E26B9">
        <w:rPr>
          <w:color w:val="000000" w:themeColor="text1"/>
          <w:sz w:val="28"/>
          <w:szCs w:val="28"/>
        </w:rPr>
        <w:t>применяет общепринятую систему налогообложения. Сумма общих налоговых выплат складывается из НДФЛ (13%), налога на имущества (2,2%), страховые взносы (30%), НДС (18%) и налога на прибыль (20%).</w:t>
      </w:r>
    </w:p>
    <w:p w:rsidR="00D67E67" w:rsidRPr="006E26B9" w:rsidRDefault="00D67E67" w:rsidP="00D67E67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E26B9">
        <w:rPr>
          <w:color w:val="000000" w:themeColor="text1"/>
          <w:sz w:val="28"/>
          <w:szCs w:val="28"/>
        </w:rPr>
        <w:lastRenderedPageBreak/>
        <w:t xml:space="preserve">3) Отношения со сферой страхования: Социальное страхование распространяется на рабочих и служащих, работников, трудовые отношения которых с </w:t>
      </w:r>
      <w:r w:rsidRPr="006E26B9">
        <w:rPr>
          <w:color w:val="000000" w:themeColor="text1"/>
          <w:sz w:val="28"/>
          <w:szCs w:val="28"/>
          <w:shd w:val="clear" w:color="auto" w:fill="FFFFFF"/>
        </w:rPr>
        <w:t xml:space="preserve">ООО «ВентКомплекс» </w:t>
      </w:r>
      <w:r w:rsidRPr="006E26B9">
        <w:rPr>
          <w:color w:val="000000" w:themeColor="text1"/>
          <w:sz w:val="28"/>
          <w:szCs w:val="28"/>
        </w:rPr>
        <w:t>на момент наступления страхового случая подтверждались трудовым договором.</w:t>
      </w:r>
    </w:p>
    <w:p w:rsidR="00D67E67" w:rsidRPr="006E26B9" w:rsidRDefault="00D67E67" w:rsidP="00D67E67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E26B9">
        <w:rPr>
          <w:color w:val="000000" w:themeColor="text1"/>
          <w:sz w:val="28"/>
          <w:szCs w:val="28"/>
        </w:rPr>
        <w:t>4) Отношения с физическими лицами: Общество самостоятельно формирует свою структуру, штатное расписание, определяет формы, систему и размеры оплаты труда, а также другие виды доходов работников с учетом действующего законодательства.</w:t>
      </w:r>
    </w:p>
    <w:p w:rsidR="00D67E67" w:rsidRPr="006E26B9" w:rsidRDefault="00D67E67" w:rsidP="00D67E67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E26B9">
        <w:rPr>
          <w:color w:val="000000" w:themeColor="text1"/>
          <w:sz w:val="28"/>
          <w:szCs w:val="28"/>
        </w:rPr>
        <w:t>5) Отношения с предприятиями и организациями: К отношениям любого предприятия или индивидуального предпринимателя применяются нормы ГК РФ.</w:t>
      </w:r>
    </w:p>
    <w:p w:rsidR="00D67E67" w:rsidRPr="006E26B9" w:rsidRDefault="00D67E67" w:rsidP="00D67E67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E26B9">
        <w:rPr>
          <w:color w:val="000000" w:themeColor="text1"/>
          <w:sz w:val="28"/>
          <w:szCs w:val="28"/>
        </w:rPr>
        <w:t>Принятые гарантии и обязательства реагирования на претензии предоставляют возможность и персоналу, и потребителям вносить свой вклад в совершенствование продукции и процессов организации.</w:t>
      </w:r>
    </w:p>
    <w:p w:rsidR="00D67E67" w:rsidRDefault="00D67E67" w:rsidP="00D67E67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E26B9">
        <w:rPr>
          <w:color w:val="000000" w:themeColor="text1"/>
          <w:sz w:val="28"/>
          <w:szCs w:val="28"/>
        </w:rPr>
        <w:t xml:space="preserve">6) Взаимодействие с финансовым рынком: Средства </w:t>
      </w:r>
      <w:r w:rsidRPr="006E26B9">
        <w:rPr>
          <w:color w:val="000000" w:themeColor="text1"/>
          <w:sz w:val="28"/>
          <w:szCs w:val="28"/>
          <w:shd w:val="clear" w:color="auto" w:fill="FFFFFF"/>
        </w:rPr>
        <w:t xml:space="preserve">ООО «ВентКомплекс» </w:t>
      </w:r>
      <w:r w:rsidRPr="006E26B9">
        <w:rPr>
          <w:color w:val="000000" w:themeColor="text1"/>
          <w:sz w:val="28"/>
          <w:szCs w:val="28"/>
        </w:rPr>
        <w:t>хранятся в учреждении банка ОАО «Сбербанк». С банком заключен договор на расчетно-кассовое обслуживание счета, который предполагает обязательства перед клиентом по зачислению и выдаче со счета соответствующих распоряжениям клиента денежных сумм и проведению других операций по счету. В банке открыт расчетный счет.</w:t>
      </w:r>
    </w:p>
    <w:p w:rsidR="00690F88" w:rsidRDefault="00690F88">
      <w:pPr>
        <w:spacing w:line="360" w:lineRule="auto"/>
        <w:rPr>
          <w:sz w:val="28"/>
          <w:szCs w:val="28"/>
        </w:rPr>
      </w:pPr>
    </w:p>
    <w:p w:rsidR="00D67E67" w:rsidRDefault="00D67E67" w:rsidP="00D67E67">
      <w:pPr>
        <w:pStyle w:val="aa"/>
        <w:numPr>
          <w:ilvl w:val="1"/>
          <w:numId w:val="2"/>
        </w:numPr>
        <w:shd w:val="clear" w:color="auto" w:fill="FFFFFF"/>
        <w:spacing w:before="0" w:beforeAutospacing="0" w:after="0" w:afterAutospacing="0" w:line="360" w:lineRule="auto"/>
        <w:jc w:val="center"/>
        <w:rPr>
          <w:bCs/>
          <w:color w:val="000000"/>
          <w:spacing w:val="-14"/>
          <w:sz w:val="28"/>
          <w:szCs w:val="28"/>
          <w:lang w:eastAsia="en-US"/>
        </w:rPr>
      </w:pPr>
      <w:r w:rsidRPr="008E67BA">
        <w:rPr>
          <w:bCs/>
          <w:color w:val="000000"/>
          <w:spacing w:val="-14"/>
          <w:sz w:val="28"/>
          <w:szCs w:val="28"/>
          <w:lang w:eastAsia="en-US"/>
        </w:rPr>
        <w:t xml:space="preserve">Анализ процессов разработки и реализации проектов в </w:t>
      </w:r>
      <w:r>
        <w:rPr>
          <w:bCs/>
          <w:color w:val="000000"/>
          <w:spacing w:val="-14"/>
          <w:sz w:val="28"/>
          <w:szCs w:val="28"/>
          <w:lang w:eastAsia="en-US"/>
        </w:rPr>
        <w:t>компании</w:t>
      </w:r>
    </w:p>
    <w:p w:rsidR="00D67E67" w:rsidRDefault="00D67E67" w:rsidP="00D67E67">
      <w:pPr>
        <w:pStyle w:val="aa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</w:p>
    <w:p w:rsidR="00D67E67" w:rsidRDefault="00D67E67" w:rsidP="00D67E67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E26B9">
        <w:rPr>
          <w:color w:val="000000" w:themeColor="text1"/>
          <w:sz w:val="28"/>
          <w:szCs w:val="28"/>
        </w:rPr>
        <w:t xml:space="preserve">Технико-экономический анализ деятельности </w:t>
      </w:r>
      <w:r w:rsidRPr="006E26B9">
        <w:rPr>
          <w:color w:val="000000" w:themeColor="text1"/>
          <w:sz w:val="28"/>
          <w:szCs w:val="28"/>
          <w:shd w:val="clear" w:color="auto" w:fill="FFFFFF"/>
        </w:rPr>
        <w:t xml:space="preserve">ООО «ВентКомплекс» </w:t>
      </w:r>
      <w:r w:rsidRPr="006E26B9">
        <w:rPr>
          <w:color w:val="000000" w:themeColor="text1"/>
          <w:sz w:val="28"/>
          <w:szCs w:val="28"/>
        </w:rPr>
        <w:t>является одной из функций управления и основывается на изучении экономики, техники и организации производства, предусматривает комплексное изучение деятельности предприятия с целью повышения его эффективности.</w:t>
      </w:r>
    </w:p>
    <w:p w:rsidR="00D67E67" w:rsidRPr="006E26B9" w:rsidRDefault="00D67E67" w:rsidP="00D67E67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E26B9">
        <w:rPr>
          <w:color w:val="000000" w:themeColor="text1"/>
          <w:sz w:val="28"/>
          <w:szCs w:val="28"/>
        </w:rPr>
        <w:lastRenderedPageBreak/>
        <w:t xml:space="preserve">Анализ работы </w:t>
      </w:r>
      <w:r w:rsidRPr="006E26B9">
        <w:rPr>
          <w:color w:val="000000" w:themeColor="text1"/>
          <w:sz w:val="28"/>
          <w:szCs w:val="28"/>
          <w:shd w:val="clear" w:color="auto" w:fill="FFFFFF"/>
        </w:rPr>
        <w:t xml:space="preserve">ООО «ВентКомплекс» </w:t>
      </w:r>
      <w:r w:rsidRPr="006E26B9">
        <w:rPr>
          <w:color w:val="000000" w:themeColor="text1"/>
          <w:sz w:val="28"/>
          <w:szCs w:val="28"/>
        </w:rPr>
        <w:t>осуществляется экономистом. Он организует всю экономическую работу по анализу хозяйственной деятельности.</w:t>
      </w:r>
    </w:p>
    <w:p w:rsidR="00D67E67" w:rsidRPr="006E26B9" w:rsidRDefault="00D67E67" w:rsidP="00D67E67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E26B9">
        <w:rPr>
          <w:color w:val="000000" w:themeColor="text1"/>
          <w:sz w:val="28"/>
          <w:szCs w:val="28"/>
        </w:rPr>
        <w:t>Технический анализ входит в обязанности не только работников экономических служб, но и отделов производства</w:t>
      </w:r>
    </w:p>
    <w:p w:rsidR="00D67E67" w:rsidRPr="006E26B9" w:rsidRDefault="00D67E67" w:rsidP="00D67E67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E26B9">
        <w:rPr>
          <w:color w:val="000000" w:themeColor="text1"/>
          <w:sz w:val="28"/>
          <w:szCs w:val="28"/>
        </w:rPr>
        <w:t xml:space="preserve">В </w:t>
      </w:r>
      <w:r w:rsidRPr="006E26B9">
        <w:rPr>
          <w:color w:val="000000" w:themeColor="text1"/>
          <w:sz w:val="28"/>
          <w:szCs w:val="28"/>
          <w:shd w:val="clear" w:color="auto" w:fill="FFFFFF"/>
        </w:rPr>
        <w:t xml:space="preserve">ООО «ВентКомплекс» </w:t>
      </w:r>
      <w:r w:rsidRPr="006E26B9">
        <w:rPr>
          <w:color w:val="000000" w:themeColor="text1"/>
          <w:sz w:val="28"/>
          <w:szCs w:val="28"/>
        </w:rPr>
        <w:t>вся работа по проведению анализа планируется. На практике могут составлять следующие планы: комплексный план аналитической работы предприятия и тематические планы.</w:t>
      </w:r>
    </w:p>
    <w:p w:rsidR="00D67E67" w:rsidRPr="006E26B9" w:rsidRDefault="00D67E67" w:rsidP="00D67E67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E26B9">
        <w:rPr>
          <w:color w:val="000000" w:themeColor="text1"/>
          <w:sz w:val="28"/>
          <w:szCs w:val="28"/>
        </w:rPr>
        <w:t>Комплексный план составляется на один год. Разрабатывает его специалист, которому на предприятии поручено руководство аналитической работой в целом. Этот план по содержанию представляет собой календарное расписание отдельных аналитических исследований. В нем, кроме целей и задач анализа, перечисляются вопросы, которые должны быть исследованы на протяжении года, определением сроков, субъектов анализа, дается схема аналитического документооборота, срок и адрес поступления каждого документа, его содержание. По результатам анализа разрабатываются предложения, направленные на улучшение результатов хозяйственной деятельности.</w:t>
      </w:r>
    </w:p>
    <w:p w:rsidR="00D67E67" w:rsidRPr="006E26B9" w:rsidRDefault="00D67E67" w:rsidP="00D67E67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E26B9">
        <w:rPr>
          <w:color w:val="000000" w:themeColor="text1"/>
          <w:sz w:val="28"/>
          <w:szCs w:val="28"/>
        </w:rPr>
        <w:t>Тематические - это планы проведения анализа по комплексным вопросам, которые требуют углубленного изучения. В них рассматриваются объекты, субъекты, этапы, сроки проведения анализа, его исполнители и др. Контроль за выполнением планов анализа ведет заместитель руководителя предприятия по экономическим вопросам или лицо, на которое возложены обязанности по управлению анализом в целом.</w:t>
      </w:r>
    </w:p>
    <w:p w:rsidR="00D67E67" w:rsidRPr="002C3C43" w:rsidRDefault="00D67E67" w:rsidP="00D67E67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2C3C43">
        <w:rPr>
          <w:color w:val="000000" w:themeColor="text1"/>
          <w:sz w:val="28"/>
          <w:szCs w:val="28"/>
        </w:rPr>
        <w:t xml:space="preserve">Основные источники поступления информации предприятия </w:t>
      </w:r>
      <w:r w:rsidRPr="002C3C43">
        <w:rPr>
          <w:color w:val="000000" w:themeColor="text1"/>
          <w:sz w:val="28"/>
          <w:szCs w:val="28"/>
          <w:shd w:val="clear" w:color="auto" w:fill="FFFFFF"/>
        </w:rPr>
        <w:t>ООО «ВентКомплекс»</w:t>
      </w:r>
      <w:r w:rsidRPr="002C3C43">
        <w:rPr>
          <w:color w:val="000000" w:themeColor="text1"/>
          <w:sz w:val="28"/>
          <w:szCs w:val="28"/>
        </w:rPr>
        <w:t>:</w:t>
      </w:r>
    </w:p>
    <w:p w:rsidR="00D67E67" w:rsidRPr="002C3C43" w:rsidRDefault="00D67E67" w:rsidP="00D67E67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C3C43">
        <w:rPr>
          <w:color w:val="000000" w:themeColor="text1"/>
          <w:sz w:val="28"/>
          <w:szCs w:val="28"/>
        </w:rPr>
        <w:t>- действующие и потенциальные клиенты (информация поступает в виде регистрационных документов, бизнес-планов и предложений);</w:t>
      </w:r>
    </w:p>
    <w:p w:rsidR="00D67E67" w:rsidRPr="002C3C43" w:rsidRDefault="00D67E67" w:rsidP="00D67E67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C3C43">
        <w:rPr>
          <w:color w:val="000000" w:themeColor="text1"/>
          <w:sz w:val="28"/>
          <w:szCs w:val="28"/>
        </w:rPr>
        <w:t>- предприятия-партнеры (в основе информации лежат предоставляемые документы, контакты с сотрудниками служб и т. д.);</w:t>
      </w:r>
    </w:p>
    <w:p w:rsidR="00D67E67" w:rsidRPr="002C3C43" w:rsidRDefault="00D67E67" w:rsidP="00D67E67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C3C43">
        <w:rPr>
          <w:color w:val="000000" w:themeColor="text1"/>
          <w:sz w:val="28"/>
          <w:szCs w:val="28"/>
        </w:rPr>
        <w:lastRenderedPageBreak/>
        <w:t>- биржи (результаты торгов, общение дилеров);</w:t>
      </w:r>
    </w:p>
    <w:p w:rsidR="00D67E67" w:rsidRPr="002C3C43" w:rsidRDefault="00D67E67" w:rsidP="00D67E67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C3C43">
        <w:rPr>
          <w:color w:val="000000" w:themeColor="text1"/>
          <w:sz w:val="28"/>
          <w:szCs w:val="28"/>
        </w:rPr>
        <w:t>- информационные сети и системы;</w:t>
      </w:r>
    </w:p>
    <w:p w:rsidR="00D67E67" w:rsidRPr="002C3C43" w:rsidRDefault="00D67E67" w:rsidP="00D67E67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C3C43">
        <w:rPr>
          <w:color w:val="000000" w:themeColor="text1"/>
          <w:sz w:val="28"/>
          <w:szCs w:val="28"/>
        </w:rPr>
        <w:t>- рекламные агентства и различные общественные службы;</w:t>
      </w:r>
    </w:p>
    <w:p w:rsidR="00D67E67" w:rsidRPr="002C3C43" w:rsidRDefault="00D67E67" w:rsidP="00D67E67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C3C43">
        <w:rPr>
          <w:color w:val="000000" w:themeColor="text1"/>
          <w:sz w:val="28"/>
          <w:szCs w:val="28"/>
        </w:rPr>
        <w:t>- независимые консультативные и экспертные фирмы;</w:t>
      </w:r>
    </w:p>
    <w:p w:rsidR="00D67E67" w:rsidRPr="002C3C43" w:rsidRDefault="00D67E67" w:rsidP="00D67E67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C3C43">
        <w:rPr>
          <w:color w:val="000000" w:themeColor="text1"/>
          <w:sz w:val="28"/>
          <w:szCs w:val="28"/>
        </w:rPr>
        <w:t>- местные, региональные и зарубежные СМИ;</w:t>
      </w:r>
    </w:p>
    <w:p w:rsidR="00D67E67" w:rsidRPr="002C3C43" w:rsidRDefault="00D67E67" w:rsidP="00D67E67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C3C43">
        <w:rPr>
          <w:color w:val="000000" w:themeColor="text1"/>
          <w:sz w:val="28"/>
          <w:szCs w:val="28"/>
        </w:rPr>
        <w:t>- конференции, совещания, выставки и т.д.;</w:t>
      </w:r>
    </w:p>
    <w:p w:rsidR="00D67E67" w:rsidRPr="002C3C43" w:rsidRDefault="00D67E67" w:rsidP="00D67E67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2C3C43">
        <w:rPr>
          <w:color w:val="000000" w:themeColor="text1"/>
          <w:sz w:val="28"/>
          <w:szCs w:val="28"/>
        </w:rPr>
        <w:t>- законодательные органы (проекты соответствующих законодательных актов, материалы деятельности соответствующих комиссий и т. п.).</w:t>
      </w:r>
    </w:p>
    <w:p w:rsidR="00D67E67" w:rsidRPr="004D18B7" w:rsidRDefault="00D67E67" w:rsidP="00D67E67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D18B7">
        <w:rPr>
          <w:color w:val="000000" w:themeColor="text1"/>
          <w:sz w:val="28"/>
          <w:szCs w:val="28"/>
        </w:rPr>
        <w:t xml:space="preserve">Управление современными торговым предприятием </w:t>
      </w:r>
      <w:r w:rsidRPr="004D18B7">
        <w:rPr>
          <w:color w:val="000000" w:themeColor="text1"/>
          <w:sz w:val="28"/>
          <w:szCs w:val="28"/>
          <w:shd w:val="clear" w:color="auto" w:fill="FFFFFF"/>
        </w:rPr>
        <w:t xml:space="preserve">ООО «ВентКомплекс» </w:t>
      </w:r>
      <w:r w:rsidRPr="004D18B7">
        <w:rPr>
          <w:color w:val="000000" w:themeColor="text1"/>
          <w:sz w:val="28"/>
          <w:szCs w:val="28"/>
        </w:rPr>
        <w:t>базируется на использовании информации, выраженной в денежных единицах. При этом бухгалтерская отчетность может включать и качественную информацию (не денежную), если она помогает анализу бухгалтерских отчетов. Отчетность, специально подготовленная в помощь менеджерам, относится к управленческой учетной информации. Она используется в процессе планирования, исполнения и контроля над деятельностью предприятия.</w:t>
      </w:r>
    </w:p>
    <w:p w:rsidR="00D67E67" w:rsidRPr="004D18B7" w:rsidRDefault="00D67E67" w:rsidP="00D67E67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D18B7">
        <w:rPr>
          <w:color w:val="000000" w:themeColor="text1"/>
          <w:sz w:val="28"/>
          <w:szCs w:val="28"/>
        </w:rPr>
        <w:t xml:space="preserve">В состав годовой бухгалтерской отчетности </w:t>
      </w:r>
      <w:r w:rsidRPr="004D18B7">
        <w:rPr>
          <w:color w:val="000000" w:themeColor="text1"/>
          <w:sz w:val="28"/>
          <w:szCs w:val="28"/>
          <w:shd w:val="clear" w:color="auto" w:fill="FFFFFF"/>
        </w:rPr>
        <w:t xml:space="preserve">ООО «ВентКомплекс» </w:t>
      </w:r>
      <w:r w:rsidRPr="004D18B7">
        <w:rPr>
          <w:color w:val="000000" w:themeColor="text1"/>
          <w:sz w:val="28"/>
          <w:szCs w:val="28"/>
        </w:rPr>
        <w:t>включаются:</w:t>
      </w:r>
    </w:p>
    <w:p w:rsidR="00D67E67" w:rsidRPr="004D18B7" w:rsidRDefault="00D67E67" w:rsidP="00D67E67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D18B7">
        <w:rPr>
          <w:color w:val="000000" w:themeColor="text1"/>
          <w:sz w:val="28"/>
          <w:szCs w:val="28"/>
        </w:rPr>
        <w:t>- Годовой баланс;</w:t>
      </w:r>
    </w:p>
    <w:p w:rsidR="00D67E67" w:rsidRPr="004D18B7" w:rsidRDefault="00D67E67" w:rsidP="00D67E67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D18B7">
        <w:rPr>
          <w:color w:val="000000" w:themeColor="text1"/>
          <w:sz w:val="28"/>
          <w:szCs w:val="28"/>
        </w:rPr>
        <w:t>- Отчет о прибылях и убытках;</w:t>
      </w:r>
    </w:p>
    <w:p w:rsidR="00D67E67" w:rsidRPr="004D18B7" w:rsidRDefault="00D67E67" w:rsidP="00D67E67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D18B7">
        <w:rPr>
          <w:color w:val="000000" w:themeColor="text1"/>
          <w:sz w:val="28"/>
          <w:szCs w:val="28"/>
        </w:rPr>
        <w:t>- Приложение к балансу об использовании прибыли и фондов;</w:t>
      </w:r>
    </w:p>
    <w:p w:rsidR="00D67E67" w:rsidRPr="004D18B7" w:rsidRDefault="00D67E67" w:rsidP="00D67E67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D18B7">
        <w:rPr>
          <w:color w:val="000000" w:themeColor="text1"/>
          <w:sz w:val="28"/>
          <w:szCs w:val="28"/>
        </w:rPr>
        <w:t>- Отчет о состоянии внутреннего контроля в организации;</w:t>
      </w:r>
    </w:p>
    <w:p w:rsidR="00D67E67" w:rsidRPr="004D18B7" w:rsidRDefault="00D67E67" w:rsidP="00D67E67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D18B7">
        <w:rPr>
          <w:color w:val="000000" w:themeColor="text1"/>
          <w:sz w:val="28"/>
          <w:szCs w:val="28"/>
        </w:rPr>
        <w:t>- Объяснительная записка по бухгалтерскому годовому отчету.</w:t>
      </w:r>
    </w:p>
    <w:p w:rsidR="00D67E67" w:rsidRDefault="00D67E67" w:rsidP="00D67E67">
      <w:pPr>
        <w:spacing w:line="360" w:lineRule="auto"/>
        <w:ind w:firstLine="709"/>
        <w:jc w:val="both"/>
        <w:rPr>
          <w:rFonts w:ascii="Tahoma" w:hAnsi="Tahoma" w:cs="Tahoma"/>
          <w:b/>
          <w:bCs/>
          <w:color w:val="000000" w:themeColor="text1"/>
          <w:kern w:val="36"/>
          <w:sz w:val="28"/>
        </w:rPr>
      </w:pPr>
      <w:r>
        <w:rPr>
          <w:sz w:val="28"/>
          <w:szCs w:val="28"/>
        </w:rPr>
        <w:t>На предприятии</w:t>
      </w:r>
      <w:r w:rsidRPr="004D18B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C3C43">
        <w:rPr>
          <w:color w:val="000000" w:themeColor="text1"/>
          <w:sz w:val="28"/>
          <w:szCs w:val="28"/>
          <w:shd w:val="clear" w:color="auto" w:fill="FFFFFF"/>
        </w:rPr>
        <w:t>ООО «ВентКомплекс»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используется программа </w:t>
      </w:r>
      <w:r w:rsidRPr="004D18B7">
        <w:rPr>
          <w:bCs/>
          <w:color w:val="000000" w:themeColor="text1"/>
          <w:kern w:val="36"/>
          <w:sz w:val="28"/>
        </w:rPr>
        <w:t>1С:Предприятие.</w:t>
      </w:r>
    </w:p>
    <w:p w:rsidR="00D67E67" w:rsidRPr="004D18B7" w:rsidRDefault="00D67E67" w:rsidP="00D67E67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D18B7">
        <w:rPr>
          <w:bCs/>
          <w:color w:val="000000" w:themeColor="text1"/>
          <w:sz w:val="28"/>
          <w:szCs w:val="28"/>
          <w:shd w:val="clear" w:color="auto" w:fill="FFFFFF"/>
        </w:rPr>
        <w:t>1С:Предприятие</w:t>
      </w:r>
      <w:r w:rsidRPr="004D18B7">
        <w:rPr>
          <w:color w:val="000000" w:themeColor="text1"/>
          <w:sz w:val="28"/>
          <w:szCs w:val="28"/>
          <w:shd w:val="clear" w:color="auto" w:fill="FFFFFF"/>
        </w:rPr>
        <w:t> — программный продукт компании «1С», предназначенный для автоматизации деятельности на предприятии.</w:t>
      </w:r>
    </w:p>
    <w:p w:rsidR="00D67E67" w:rsidRPr="004D18B7" w:rsidRDefault="00D67E67" w:rsidP="00D67E67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D18B7">
        <w:rPr>
          <w:color w:val="000000" w:themeColor="text1"/>
          <w:sz w:val="28"/>
          <w:szCs w:val="28"/>
        </w:rPr>
        <w:t xml:space="preserve">«Компонента» «Бухгалтерский учёт» — наличие данной «компоненты» в 1С:Предприятии 7.7 позволяет использовать такие объекты, как «бухгалтерские планы счетов», «операции», «проводки». Используется, в </w:t>
      </w:r>
      <w:r w:rsidRPr="004D18B7">
        <w:rPr>
          <w:color w:val="000000" w:themeColor="text1"/>
          <w:sz w:val="28"/>
          <w:szCs w:val="28"/>
        </w:rPr>
        <w:lastRenderedPageBreak/>
        <w:t>первую очередь, в поставке «1С:Бухгалтерия 7.7».</w:t>
      </w:r>
    </w:p>
    <w:p w:rsidR="00D67E67" w:rsidRPr="004D18B7" w:rsidRDefault="00D67E67" w:rsidP="00D67E67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D18B7">
        <w:rPr>
          <w:color w:val="000000" w:themeColor="text1"/>
          <w:sz w:val="28"/>
          <w:szCs w:val="28"/>
        </w:rPr>
        <w:t>«Компонента» «Оперативный учёт» позволяет использовать объект «регистры». Входит в поставку «1С:Торговля+Склад 7.7» и других.</w:t>
      </w:r>
    </w:p>
    <w:p w:rsidR="00D67E67" w:rsidRPr="004D18B7" w:rsidRDefault="00D67E67" w:rsidP="00D67E67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D18B7">
        <w:rPr>
          <w:color w:val="000000" w:themeColor="text1"/>
          <w:sz w:val="28"/>
          <w:szCs w:val="28"/>
        </w:rPr>
        <w:t>«Компонента» «Расчёт» позволяет использовать объекты «журнал расчётов», «виды расчётов» и «группы расчётов». Входит в поставку «1С:Зарплата и Кадры 7.7», «1С:Основные средства 7.5» и других.</w:t>
      </w:r>
    </w:p>
    <w:p w:rsidR="00D67E67" w:rsidRPr="004D18B7" w:rsidRDefault="00D67E67" w:rsidP="00D67E67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D18B7">
        <w:rPr>
          <w:color w:val="000000" w:themeColor="text1"/>
          <w:sz w:val="28"/>
          <w:szCs w:val="28"/>
        </w:rPr>
        <w:t>«Компонента» «Управление распределёнными информационными базами (УРИБ)» позволяет осуществлять обмен информацией (синхронизацию) между физически отдалёнными узлами одной логически цельной базы данных. Например, обмен данными между бухгалтерией и отдалённым складом. Для ведения учёта не используется.</w:t>
      </w:r>
    </w:p>
    <w:p w:rsidR="00D67E67" w:rsidRPr="004D18B7" w:rsidRDefault="00D67E67" w:rsidP="00D67E67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D18B7">
        <w:rPr>
          <w:color w:val="000000" w:themeColor="text1"/>
          <w:sz w:val="28"/>
          <w:szCs w:val="28"/>
        </w:rPr>
        <w:t>«Компонента» «веб-расширение» позволяет создавать веб-интерфейс к учётной базе данных на основе технологии </w:t>
      </w:r>
      <w:hyperlink r:id="rId13" w:tooltip="Active Server Pages" w:history="1">
        <w:r w:rsidRPr="004D18B7">
          <w:rPr>
            <w:rStyle w:val="ab"/>
            <w:color w:val="000000" w:themeColor="text1"/>
            <w:sz w:val="28"/>
            <w:szCs w:val="28"/>
          </w:rPr>
          <w:t>ASP</w:t>
        </w:r>
      </w:hyperlink>
      <w:r w:rsidRPr="004D18B7">
        <w:rPr>
          <w:color w:val="000000" w:themeColor="text1"/>
          <w:sz w:val="28"/>
          <w:szCs w:val="28"/>
        </w:rPr>
        <w:t>. Для ведения учёта не используется.</w:t>
      </w:r>
    </w:p>
    <w:p w:rsidR="00D67E67" w:rsidRDefault="00D67E67" w:rsidP="00D67E67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604CF">
        <w:rPr>
          <w:color w:val="000000" w:themeColor="text1"/>
          <w:sz w:val="28"/>
          <w:szCs w:val="28"/>
        </w:rPr>
        <w:t xml:space="preserve">Таблица </w:t>
      </w:r>
      <w:r>
        <w:rPr>
          <w:color w:val="000000" w:themeColor="text1"/>
          <w:sz w:val="28"/>
          <w:szCs w:val="28"/>
        </w:rPr>
        <w:t>3</w:t>
      </w:r>
      <w:r w:rsidRPr="004604CF">
        <w:rPr>
          <w:color w:val="000000" w:themeColor="text1"/>
          <w:sz w:val="28"/>
          <w:szCs w:val="28"/>
        </w:rPr>
        <w:t xml:space="preserve"> - Система планирования финансово-хозяйственной деятельности и формы реализации его результатов на предприятии </w:t>
      </w:r>
      <w:r w:rsidRPr="004604CF">
        <w:rPr>
          <w:color w:val="000000" w:themeColor="text1"/>
          <w:sz w:val="28"/>
          <w:szCs w:val="28"/>
          <w:shd w:val="clear" w:color="auto" w:fill="FFFFFF"/>
        </w:rPr>
        <w:t>ООО «ВентКомплекс»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87"/>
        <w:gridCol w:w="4797"/>
        <w:gridCol w:w="1655"/>
      </w:tblGrid>
      <w:tr w:rsidR="00D67E67" w:rsidTr="00872A01">
        <w:tc>
          <w:tcPr>
            <w:tcW w:w="2972" w:type="dxa"/>
            <w:vAlign w:val="center"/>
          </w:tcPr>
          <w:p w:rsidR="00D67E67" w:rsidRPr="004604CF" w:rsidRDefault="00D67E67" w:rsidP="00872A01">
            <w:pPr>
              <w:pStyle w:val="aa"/>
              <w:spacing w:line="276" w:lineRule="auto"/>
              <w:ind w:firstLine="225"/>
              <w:jc w:val="center"/>
              <w:rPr>
                <w:color w:val="000000"/>
              </w:rPr>
            </w:pPr>
            <w:r w:rsidRPr="004604CF">
              <w:rPr>
                <w:color w:val="000000"/>
              </w:rPr>
              <w:t>Системы финансового планирования</w:t>
            </w:r>
          </w:p>
        </w:tc>
        <w:tc>
          <w:tcPr>
            <w:tcW w:w="5103" w:type="dxa"/>
            <w:vAlign w:val="center"/>
          </w:tcPr>
          <w:p w:rsidR="00D67E67" w:rsidRPr="004604CF" w:rsidRDefault="00D67E67" w:rsidP="00872A01">
            <w:pPr>
              <w:pStyle w:val="aa"/>
              <w:spacing w:line="276" w:lineRule="auto"/>
              <w:ind w:firstLine="225"/>
              <w:jc w:val="center"/>
              <w:rPr>
                <w:color w:val="000000"/>
              </w:rPr>
            </w:pPr>
            <w:r w:rsidRPr="004604CF">
              <w:rPr>
                <w:color w:val="000000"/>
              </w:rPr>
              <w:t>Формы реализации результатов финансового планирования</w:t>
            </w:r>
          </w:p>
        </w:tc>
        <w:tc>
          <w:tcPr>
            <w:tcW w:w="1547" w:type="dxa"/>
            <w:vAlign w:val="center"/>
          </w:tcPr>
          <w:p w:rsidR="00D67E67" w:rsidRPr="004604CF" w:rsidRDefault="00D67E67" w:rsidP="00872A01">
            <w:pPr>
              <w:pStyle w:val="aa"/>
              <w:spacing w:line="276" w:lineRule="auto"/>
              <w:ind w:firstLine="225"/>
              <w:rPr>
                <w:color w:val="000000"/>
              </w:rPr>
            </w:pPr>
            <w:r w:rsidRPr="004604CF">
              <w:rPr>
                <w:color w:val="000000"/>
              </w:rPr>
              <w:t>Период планирования</w:t>
            </w:r>
          </w:p>
        </w:tc>
      </w:tr>
      <w:tr w:rsidR="00D67E67" w:rsidTr="00872A01">
        <w:tc>
          <w:tcPr>
            <w:tcW w:w="2972" w:type="dxa"/>
            <w:vAlign w:val="center"/>
          </w:tcPr>
          <w:p w:rsidR="00D67E67" w:rsidRPr="004604CF" w:rsidRDefault="00D67E67" w:rsidP="00D67E67">
            <w:pPr>
              <w:pStyle w:val="aa"/>
              <w:spacing w:line="276" w:lineRule="auto"/>
              <w:jc w:val="both"/>
              <w:rPr>
                <w:color w:val="000000"/>
              </w:rPr>
            </w:pPr>
            <w:r w:rsidRPr="004604CF">
              <w:rPr>
                <w:color w:val="000000"/>
              </w:rPr>
              <w:t>1. Прогнозирование финансовой деятельности</w:t>
            </w:r>
          </w:p>
        </w:tc>
        <w:tc>
          <w:tcPr>
            <w:tcW w:w="5103" w:type="dxa"/>
            <w:vAlign w:val="center"/>
          </w:tcPr>
          <w:p w:rsidR="00D67E67" w:rsidRPr="004604CF" w:rsidRDefault="00D67E67" w:rsidP="00D67E67">
            <w:pPr>
              <w:pStyle w:val="aa"/>
              <w:spacing w:line="276" w:lineRule="auto"/>
              <w:jc w:val="both"/>
              <w:rPr>
                <w:color w:val="000000"/>
              </w:rPr>
            </w:pPr>
            <w:r w:rsidRPr="004604CF">
              <w:rPr>
                <w:color w:val="000000"/>
              </w:rPr>
              <w:t>Разработка общей финансовой стратегии и финансовой политики по основным направлениям финансовой деятельности предприятия</w:t>
            </w:r>
          </w:p>
        </w:tc>
        <w:tc>
          <w:tcPr>
            <w:tcW w:w="1547" w:type="dxa"/>
            <w:vAlign w:val="center"/>
          </w:tcPr>
          <w:p w:rsidR="00D67E67" w:rsidRPr="004604CF" w:rsidRDefault="00D67E67" w:rsidP="00D67E67">
            <w:pPr>
              <w:pStyle w:val="aa"/>
              <w:spacing w:line="276" w:lineRule="auto"/>
              <w:jc w:val="both"/>
              <w:rPr>
                <w:color w:val="000000"/>
              </w:rPr>
            </w:pPr>
            <w:r w:rsidRPr="004604CF">
              <w:rPr>
                <w:color w:val="000000"/>
              </w:rPr>
              <w:t>до 3- х лет</w:t>
            </w:r>
          </w:p>
        </w:tc>
      </w:tr>
      <w:tr w:rsidR="00D67E67" w:rsidTr="00872A01">
        <w:tc>
          <w:tcPr>
            <w:tcW w:w="2972" w:type="dxa"/>
            <w:vAlign w:val="center"/>
          </w:tcPr>
          <w:p w:rsidR="00D67E67" w:rsidRPr="004604CF" w:rsidRDefault="00D67E67" w:rsidP="00D67E67">
            <w:pPr>
              <w:pStyle w:val="aa"/>
              <w:spacing w:line="276" w:lineRule="auto"/>
              <w:jc w:val="both"/>
              <w:rPr>
                <w:color w:val="000000"/>
              </w:rPr>
            </w:pPr>
            <w:r w:rsidRPr="004604CF">
              <w:rPr>
                <w:color w:val="000000"/>
              </w:rPr>
              <w:t>2. Текущее планирование финансовой деятельности</w:t>
            </w:r>
          </w:p>
        </w:tc>
        <w:tc>
          <w:tcPr>
            <w:tcW w:w="5103" w:type="dxa"/>
            <w:vAlign w:val="center"/>
          </w:tcPr>
          <w:p w:rsidR="00D67E67" w:rsidRPr="004604CF" w:rsidRDefault="00D67E67" w:rsidP="00D67E67">
            <w:pPr>
              <w:pStyle w:val="aa"/>
              <w:spacing w:line="276" w:lineRule="auto"/>
              <w:jc w:val="both"/>
              <w:rPr>
                <w:color w:val="000000"/>
              </w:rPr>
            </w:pPr>
            <w:r w:rsidRPr="004604CF">
              <w:rPr>
                <w:color w:val="000000"/>
              </w:rPr>
              <w:t>Разработка текущих финансовых планов по отдельным аспектам финансовой деятельности</w:t>
            </w:r>
          </w:p>
        </w:tc>
        <w:tc>
          <w:tcPr>
            <w:tcW w:w="1547" w:type="dxa"/>
            <w:vAlign w:val="center"/>
          </w:tcPr>
          <w:p w:rsidR="00D67E67" w:rsidRPr="004604CF" w:rsidRDefault="00D67E67" w:rsidP="00D67E67">
            <w:pPr>
              <w:pStyle w:val="aa"/>
              <w:spacing w:line="276" w:lineRule="auto"/>
              <w:jc w:val="both"/>
              <w:rPr>
                <w:color w:val="000000"/>
              </w:rPr>
            </w:pPr>
            <w:r w:rsidRPr="004604CF">
              <w:rPr>
                <w:color w:val="000000"/>
              </w:rPr>
              <w:t>1 год</w:t>
            </w:r>
          </w:p>
        </w:tc>
      </w:tr>
      <w:tr w:rsidR="00D67E67" w:rsidTr="00872A01">
        <w:tc>
          <w:tcPr>
            <w:tcW w:w="2972" w:type="dxa"/>
            <w:vAlign w:val="center"/>
          </w:tcPr>
          <w:p w:rsidR="00D67E67" w:rsidRPr="004604CF" w:rsidRDefault="00D67E67" w:rsidP="00D67E67">
            <w:pPr>
              <w:pStyle w:val="aa"/>
              <w:spacing w:line="276" w:lineRule="auto"/>
              <w:jc w:val="both"/>
              <w:rPr>
                <w:color w:val="000000"/>
              </w:rPr>
            </w:pPr>
            <w:r w:rsidRPr="004604CF">
              <w:rPr>
                <w:color w:val="000000"/>
              </w:rPr>
              <w:t>3. Оперативное планирование финансовой деятельности</w:t>
            </w:r>
          </w:p>
        </w:tc>
        <w:tc>
          <w:tcPr>
            <w:tcW w:w="5103" w:type="dxa"/>
            <w:vAlign w:val="center"/>
          </w:tcPr>
          <w:p w:rsidR="00D67E67" w:rsidRPr="004604CF" w:rsidRDefault="00D67E67" w:rsidP="00D67E67">
            <w:pPr>
              <w:pStyle w:val="aa"/>
              <w:spacing w:line="276" w:lineRule="auto"/>
              <w:jc w:val="both"/>
              <w:rPr>
                <w:color w:val="000000"/>
              </w:rPr>
            </w:pPr>
            <w:r w:rsidRPr="004604CF">
              <w:rPr>
                <w:color w:val="000000"/>
              </w:rPr>
              <w:t>Разработка и доведение до исполнителей бюджетов, платежных календарей и других форм оперативных плановых заданий по всем основным вопросам финансовой деятельности</w:t>
            </w:r>
          </w:p>
        </w:tc>
        <w:tc>
          <w:tcPr>
            <w:tcW w:w="1547" w:type="dxa"/>
            <w:vAlign w:val="center"/>
          </w:tcPr>
          <w:p w:rsidR="00D67E67" w:rsidRPr="004604CF" w:rsidRDefault="00D67E67" w:rsidP="00D67E67">
            <w:pPr>
              <w:pStyle w:val="aa"/>
              <w:spacing w:line="276" w:lineRule="auto"/>
              <w:jc w:val="both"/>
              <w:rPr>
                <w:color w:val="000000"/>
              </w:rPr>
            </w:pPr>
            <w:r w:rsidRPr="004604CF">
              <w:rPr>
                <w:color w:val="000000"/>
              </w:rPr>
              <w:t>месяц, квартал</w:t>
            </w:r>
          </w:p>
        </w:tc>
      </w:tr>
    </w:tbl>
    <w:p w:rsidR="00D67E67" w:rsidRDefault="00D67E67" w:rsidP="00D67E67">
      <w:pPr>
        <w:spacing w:line="360" w:lineRule="auto"/>
        <w:ind w:firstLine="709"/>
        <w:jc w:val="both"/>
        <w:rPr>
          <w:rFonts w:ascii="Open Sans" w:hAnsi="Open Sans"/>
          <w:color w:val="000000"/>
        </w:rPr>
      </w:pPr>
    </w:p>
    <w:p w:rsidR="00D67E67" w:rsidRDefault="00D67E67" w:rsidP="00D67E67">
      <w:pPr>
        <w:widowControl/>
        <w:autoSpaceDE/>
        <w:autoSpaceDN/>
        <w:adjustRightInd/>
        <w:rPr>
          <w:sz w:val="28"/>
        </w:rPr>
      </w:pPr>
      <w:r>
        <w:rPr>
          <w:sz w:val="28"/>
        </w:rPr>
        <w:br w:type="page"/>
      </w:r>
    </w:p>
    <w:p w:rsidR="00D67E67" w:rsidRDefault="00D67E67" w:rsidP="00D67E67">
      <w:pPr>
        <w:pStyle w:val="aa"/>
        <w:numPr>
          <w:ilvl w:val="1"/>
          <w:numId w:val="2"/>
        </w:numPr>
        <w:shd w:val="clear" w:color="auto" w:fill="FFFFFF"/>
        <w:spacing w:before="0" w:beforeAutospacing="0" w:after="0" w:afterAutospacing="0" w:line="360" w:lineRule="auto"/>
        <w:jc w:val="center"/>
        <w:rPr>
          <w:bCs/>
          <w:color w:val="000000"/>
          <w:spacing w:val="-14"/>
          <w:sz w:val="28"/>
          <w:szCs w:val="28"/>
          <w:lang w:eastAsia="en-US"/>
        </w:rPr>
      </w:pPr>
      <w:r w:rsidRPr="008E67BA">
        <w:rPr>
          <w:bCs/>
          <w:color w:val="000000"/>
          <w:spacing w:val="-14"/>
          <w:sz w:val="28"/>
          <w:szCs w:val="28"/>
          <w:lang w:eastAsia="en-US"/>
        </w:rPr>
        <w:lastRenderedPageBreak/>
        <w:t>Анализ способов организации контроля выполнения производственных планов</w:t>
      </w:r>
    </w:p>
    <w:p w:rsidR="00D67E67" w:rsidRDefault="00D67E67" w:rsidP="00D67E67">
      <w:pPr>
        <w:pStyle w:val="aa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</w:p>
    <w:p w:rsidR="00D67E67" w:rsidRPr="004604CF" w:rsidRDefault="00D67E67" w:rsidP="00D67E67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604CF">
        <w:rPr>
          <w:color w:val="000000" w:themeColor="text1"/>
          <w:sz w:val="28"/>
          <w:szCs w:val="28"/>
        </w:rPr>
        <w:t xml:space="preserve">Вся система планирования финансово-хозяйственной деятельности </w:t>
      </w:r>
      <w:r w:rsidRPr="004604CF">
        <w:rPr>
          <w:color w:val="000000" w:themeColor="text1"/>
          <w:sz w:val="28"/>
          <w:szCs w:val="28"/>
          <w:shd w:val="clear" w:color="auto" w:fill="FFFFFF"/>
        </w:rPr>
        <w:t xml:space="preserve">ООО «ВентКомплекс» </w:t>
      </w:r>
      <w:r w:rsidRPr="004604CF">
        <w:rPr>
          <w:color w:val="000000" w:themeColor="text1"/>
          <w:sz w:val="28"/>
          <w:szCs w:val="28"/>
        </w:rPr>
        <w:t>(прогнозирование финансовой деятельности, текущее планирование финансовой деятельности, оперативное планирование финансовой деятельности) реализуются в определенной последовательности.</w:t>
      </w:r>
    </w:p>
    <w:p w:rsidR="00D67E67" w:rsidRPr="004604CF" w:rsidRDefault="00D67E67" w:rsidP="00D67E67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604CF">
        <w:rPr>
          <w:color w:val="000000" w:themeColor="text1"/>
          <w:sz w:val="28"/>
          <w:szCs w:val="28"/>
        </w:rPr>
        <w:t xml:space="preserve">Для планирования финансовых показателей и составления финансовых планов в </w:t>
      </w:r>
      <w:r w:rsidRPr="004604CF">
        <w:rPr>
          <w:color w:val="000000" w:themeColor="text1"/>
          <w:sz w:val="28"/>
          <w:szCs w:val="28"/>
          <w:shd w:val="clear" w:color="auto" w:fill="FFFFFF"/>
        </w:rPr>
        <w:t>ООО «ВентКомплекс»</w:t>
      </w:r>
      <w:r w:rsidRPr="004604CF">
        <w:rPr>
          <w:color w:val="000000" w:themeColor="text1"/>
          <w:sz w:val="28"/>
          <w:szCs w:val="28"/>
        </w:rPr>
        <w:t xml:space="preserve"> используют методы: расчетно-аналитический; балансовый; оптимизации плановых решений.</w:t>
      </w:r>
    </w:p>
    <w:p w:rsidR="00D67E67" w:rsidRPr="004604CF" w:rsidRDefault="00D67E67" w:rsidP="00D67E67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604CF">
        <w:rPr>
          <w:color w:val="000000" w:themeColor="text1"/>
          <w:sz w:val="28"/>
          <w:szCs w:val="28"/>
        </w:rPr>
        <w:t xml:space="preserve">В основном, в </w:t>
      </w:r>
      <w:r w:rsidRPr="004604CF">
        <w:rPr>
          <w:color w:val="000000" w:themeColor="text1"/>
          <w:sz w:val="28"/>
          <w:szCs w:val="28"/>
          <w:shd w:val="clear" w:color="auto" w:fill="FFFFFF"/>
        </w:rPr>
        <w:t xml:space="preserve">ООО «ВентКомплекс» </w:t>
      </w:r>
      <w:r w:rsidRPr="004604CF">
        <w:rPr>
          <w:color w:val="000000" w:themeColor="text1"/>
          <w:sz w:val="28"/>
          <w:szCs w:val="28"/>
        </w:rPr>
        <w:t>применяется расчетно- аналитический метод. В этом случае главным бухгалтером анализируются достигнутое в базисном периоде значение конкретного финансового показателя, определяют индекс его изменений в плановом периоде и рассчитывается плановое его значение.</w:t>
      </w:r>
    </w:p>
    <w:p w:rsidR="00D67E67" w:rsidRPr="004604CF" w:rsidRDefault="00D67E67" w:rsidP="00D67E67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604CF">
        <w:rPr>
          <w:color w:val="000000" w:themeColor="text1"/>
          <w:sz w:val="28"/>
          <w:szCs w:val="28"/>
        </w:rPr>
        <w:t>В основе расчетно-аналитического метода лежит экспертная оценка тенденций поведения, динамики и взаимосвязи финансовых показателей в планируемом периоде.</w:t>
      </w:r>
    </w:p>
    <w:p w:rsidR="00D67E67" w:rsidRPr="004604CF" w:rsidRDefault="00D67E67" w:rsidP="00D67E67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604CF">
        <w:rPr>
          <w:color w:val="000000" w:themeColor="text1"/>
          <w:sz w:val="28"/>
          <w:szCs w:val="28"/>
        </w:rPr>
        <w:t xml:space="preserve">Довольно редко в </w:t>
      </w:r>
      <w:r w:rsidRPr="004604CF">
        <w:rPr>
          <w:color w:val="000000" w:themeColor="text1"/>
          <w:sz w:val="28"/>
          <w:szCs w:val="28"/>
          <w:shd w:val="clear" w:color="auto" w:fill="FFFFFF"/>
        </w:rPr>
        <w:t>ООО «ВентКомплекс»</w:t>
      </w:r>
      <w:r w:rsidRPr="004604CF">
        <w:rPr>
          <w:color w:val="000000" w:themeColor="text1"/>
          <w:sz w:val="28"/>
          <w:szCs w:val="28"/>
        </w:rPr>
        <w:t xml:space="preserve"> используется балансовый метод. Большинство финансовых планов составляют в виде различных форм бюджетов.</w:t>
      </w:r>
    </w:p>
    <w:p w:rsidR="00D67E67" w:rsidRDefault="00D67E67" w:rsidP="00D67E67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604CF">
        <w:rPr>
          <w:color w:val="000000" w:themeColor="text1"/>
          <w:sz w:val="28"/>
          <w:szCs w:val="28"/>
        </w:rPr>
        <w:t xml:space="preserve">Метод оптимизации плановых решений применяется в </w:t>
      </w:r>
      <w:r w:rsidRPr="004604CF">
        <w:rPr>
          <w:color w:val="000000" w:themeColor="text1"/>
          <w:sz w:val="28"/>
          <w:szCs w:val="28"/>
          <w:shd w:val="clear" w:color="auto" w:fill="FFFFFF"/>
        </w:rPr>
        <w:t>ООО «ВентКомплекс»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604CF">
        <w:rPr>
          <w:color w:val="000000" w:themeColor="text1"/>
          <w:sz w:val="28"/>
          <w:szCs w:val="28"/>
        </w:rPr>
        <w:t>для определения нескольких возможных вариантов плановых расчетов и выборе по определенному критерию оптимального варианта.</w:t>
      </w:r>
    </w:p>
    <w:p w:rsidR="00D67E67" w:rsidRPr="00A07E67" w:rsidRDefault="00D67E67" w:rsidP="00D67E67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07E67">
        <w:rPr>
          <w:color w:val="000000" w:themeColor="text1"/>
          <w:sz w:val="28"/>
          <w:szCs w:val="28"/>
        </w:rPr>
        <w:t xml:space="preserve">Обязательным направлением финансового планирования при составлении документооборота в </w:t>
      </w:r>
      <w:r w:rsidRPr="00A07E67">
        <w:rPr>
          <w:color w:val="000000" w:themeColor="text1"/>
          <w:sz w:val="28"/>
          <w:szCs w:val="28"/>
          <w:shd w:val="clear" w:color="auto" w:fill="FFFFFF"/>
        </w:rPr>
        <w:t>ООО «ВентКомплекс»</w:t>
      </w:r>
      <w:r w:rsidRPr="00A07E67">
        <w:rPr>
          <w:color w:val="000000" w:themeColor="text1"/>
          <w:sz w:val="28"/>
          <w:szCs w:val="28"/>
        </w:rPr>
        <w:t xml:space="preserve"> является составление бюджетного отчета о прибылях и убытках, в основе которого также лежат данные об ожидаемом объеме реализации товаров.</w:t>
      </w:r>
    </w:p>
    <w:p w:rsidR="00D67E67" w:rsidRPr="00A07E67" w:rsidRDefault="00D67E67" w:rsidP="00D67E67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07E67">
        <w:rPr>
          <w:color w:val="000000" w:themeColor="text1"/>
          <w:sz w:val="28"/>
          <w:szCs w:val="28"/>
        </w:rPr>
        <w:t xml:space="preserve">Обязательным направлением финансового планирования при составлении документооборота в </w:t>
      </w:r>
      <w:r w:rsidRPr="00A07E67">
        <w:rPr>
          <w:color w:val="000000" w:themeColor="text1"/>
          <w:sz w:val="28"/>
          <w:szCs w:val="28"/>
          <w:shd w:val="clear" w:color="auto" w:fill="FFFFFF"/>
        </w:rPr>
        <w:t>ООО «ВентКомплекс»</w:t>
      </w:r>
      <w:r w:rsidRPr="00A07E67">
        <w:rPr>
          <w:color w:val="000000" w:themeColor="text1"/>
          <w:sz w:val="28"/>
          <w:szCs w:val="28"/>
        </w:rPr>
        <w:t xml:space="preserve"> является составление </w:t>
      </w:r>
      <w:r w:rsidRPr="00A07E67">
        <w:rPr>
          <w:color w:val="000000" w:themeColor="text1"/>
          <w:sz w:val="28"/>
          <w:szCs w:val="28"/>
        </w:rPr>
        <w:lastRenderedPageBreak/>
        <w:t>бюджетного отчета о финансовых результатах, в основе которого также лежат данные об ожидаемом объеме реализации товаров.</w:t>
      </w:r>
    </w:p>
    <w:p w:rsidR="00D67E67" w:rsidRPr="00A07E67" w:rsidRDefault="00D67E67" w:rsidP="00D67E67">
      <w:pPr>
        <w:spacing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07E67">
        <w:rPr>
          <w:color w:val="000000" w:themeColor="text1"/>
          <w:sz w:val="28"/>
          <w:szCs w:val="28"/>
        </w:rPr>
        <w:t>В отчете уточняется спрогнозированный на перспективу размер получаемой прибыли на предстоящий год. Однако отчет о финансовых результатах существенно отличается от бюджета движения денежных средств.</w:t>
      </w:r>
    </w:p>
    <w:p w:rsidR="00D67E67" w:rsidRDefault="00D67E67" w:rsidP="00D67E67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D67E67" w:rsidRDefault="00D67E67" w:rsidP="00D67E67">
      <w:pPr>
        <w:pStyle w:val="aa"/>
        <w:numPr>
          <w:ilvl w:val="1"/>
          <w:numId w:val="2"/>
        </w:numPr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  <w:lang w:eastAsia="en-US"/>
        </w:rPr>
      </w:pPr>
      <w:r w:rsidRPr="008E67BA">
        <w:rPr>
          <w:sz w:val="28"/>
          <w:szCs w:val="28"/>
          <w:lang w:eastAsia="en-US"/>
        </w:rPr>
        <w:t>Анализ системы оценки качества результатов деятельности организации</w:t>
      </w:r>
    </w:p>
    <w:p w:rsidR="00D67E67" w:rsidRDefault="00D67E67" w:rsidP="00D67E67">
      <w:pPr>
        <w:pStyle w:val="aa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</w:p>
    <w:p w:rsidR="00D67E67" w:rsidRDefault="00D67E67" w:rsidP="00D67E67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07E67">
        <w:rPr>
          <w:color w:val="000000" w:themeColor="text1"/>
          <w:sz w:val="28"/>
          <w:szCs w:val="28"/>
        </w:rPr>
        <w:t xml:space="preserve">При проектировании, внедрении и использовании системы обработки информации по финансовому планированию в </w:t>
      </w:r>
      <w:r w:rsidRPr="00A07E67">
        <w:rPr>
          <w:color w:val="000000" w:themeColor="text1"/>
          <w:sz w:val="28"/>
          <w:szCs w:val="28"/>
          <w:shd w:val="clear" w:color="auto" w:fill="FFFFFF"/>
        </w:rPr>
        <w:t xml:space="preserve">ООО «ВентКомплекс» </w:t>
      </w:r>
      <w:r w:rsidRPr="00A07E67">
        <w:rPr>
          <w:color w:val="000000" w:themeColor="text1"/>
          <w:sz w:val="28"/>
          <w:szCs w:val="28"/>
        </w:rPr>
        <w:t>принимается во внимание следующие особенности:</w:t>
      </w:r>
    </w:p>
    <w:p w:rsidR="00D67E67" w:rsidRDefault="00D67E67" w:rsidP="00D67E67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07E67">
        <w:rPr>
          <w:color w:val="000000" w:themeColor="text1"/>
          <w:sz w:val="28"/>
          <w:szCs w:val="28"/>
        </w:rPr>
        <w:t>- учетная финансовая информация должна быть оперативной. Исходя из этого, условия обеспечивается возможность получения всех выходных машинограмм или данных по запросу на любую дату отчетного периода;</w:t>
      </w:r>
    </w:p>
    <w:p w:rsidR="00D67E67" w:rsidRDefault="00D67E67" w:rsidP="00D67E67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07E67">
        <w:rPr>
          <w:color w:val="000000" w:themeColor="text1"/>
          <w:sz w:val="28"/>
          <w:szCs w:val="28"/>
        </w:rPr>
        <w:t>- учетная информация представлена по каждому коду услуг в количественном и стоимостном выражении;</w:t>
      </w:r>
    </w:p>
    <w:p w:rsidR="00D67E67" w:rsidRDefault="00D67E67" w:rsidP="00D67E67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07E67">
        <w:rPr>
          <w:color w:val="000000" w:themeColor="text1"/>
          <w:sz w:val="28"/>
          <w:szCs w:val="28"/>
        </w:rPr>
        <w:t>- все данные увязаны с учетной информацией о затратах на производство, о финансово - расчетных операциях по сбыту и налогообложению, показателями оборотного и сальдового балансов по счетам бухгалтерского учета.</w:t>
      </w:r>
    </w:p>
    <w:p w:rsidR="00D67E67" w:rsidRDefault="00D67E67" w:rsidP="00D67E67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07E67">
        <w:rPr>
          <w:color w:val="000000" w:themeColor="text1"/>
          <w:sz w:val="28"/>
          <w:szCs w:val="28"/>
        </w:rPr>
        <w:t>- выручка ликвидность финансовый устойчивость.</w:t>
      </w:r>
    </w:p>
    <w:p w:rsidR="00D67E67" w:rsidRPr="00D67E67" w:rsidRDefault="00D67E67" w:rsidP="00D67E67">
      <w:pPr>
        <w:spacing w:line="360" w:lineRule="auto"/>
        <w:ind w:firstLine="709"/>
        <w:jc w:val="both"/>
        <w:rPr>
          <w:color w:val="000000"/>
          <w:sz w:val="28"/>
        </w:rPr>
      </w:pPr>
      <w:r w:rsidRPr="00911945">
        <w:rPr>
          <w:sz w:val="28"/>
        </w:rPr>
        <w:t xml:space="preserve">Для изучения состава и динамики стоимости, а также его структуры на основании актива бухгалтерского баланса предприятия составлена аналитическая таблица </w:t>
      </w:r>
      <w:r>
        <w:rPr>
          <w:sz w:val="28"/>
        </w:rPr>
        <w:t>4</w:t>
      </w:r>
      <w:r w:rsidRPr="00911945">
        <w:rPr>
          <w:sz w:val="28"/>
        </w:rPr>
        <w:t>.</w:t>
      </w:r>
    </w:p>
    <w:p w:rsidR="00D67E67" w:rsidRDefault="00D67E67" w:rsidP="00D67E67">
      <w:pPr>
        <w:pStyle w:val="aa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</w:p>
    <w:p w:rsidR="00D67E67" w:rsidRDefault="00D67E67" w:rsidP="00D67E67">
      <w:pPr>
        <w:pStyle w:val="aa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</w:p>
    <w:p w:rsidR="00D67E67" w:rsidRDefault="00D67E67" w:rsidP="00D67E67">
      <w:pPr>
        <w:pStyle w:val="aa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</w:p>
    <w:p w:rsidR="00D67E67" w:rsidRDefault="00D67E67" w:rsidP="00D67E67">
      <w:pPr>
        <w:pStyle w:val="aa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</w:p>
    <w:p w:rsidR="00D67E67" w:rsidRDefault="00D67E67" w:rsidP="00D67E67">
      <w:pPr>
        <w:pStyle w:val="a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CF13C9">
        <w:rPr>
          <w:bCs/>
          <w:sz w:val="28"/>
          <w:szCs w:val="28"/>
        </w:rPr>
        <w:lastRenderedPageBreak/>
        <w:t xml:space="preserve">Таблица </w:t>
      </w:r>
      <w:r>
        <w:rPr>
          <w:bCs/>
          <w:sz w:val="28"/>
          <w:szCs w:val="28"/>
        </w:rPr>
        <w:t>4 -</w:t>
      </w:r>
      <w:r w:rsidRPr="00CF13C9">
        <w:rPr>
          <w:color w:val="000000"/>
          <w:sz w:val="28"/>
          <w:szCs w:val="28"/>
        </w:rPr>
        <w:t xml:space="preserve"> </w:t>
      </w:r>
      <w:r w:rsidRPr="00CF13C9">
        <w:rPr>
          <w:bCs/>
          <w:color w:val="000000"/>
          <w:sz w:val="28"/>
          <w:szCs w:val="28"/>
          <w:shd w:val="clear" w:color="auto" w:fill="FFFFFF"/>
        </w:rPr>
        <w:t>Анализ состава, структуры и динамики активов</w:t>
      </w:r>
      <w:r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E73EE8">
        <w:rPr>
          <w:sz w:val="28"/>
          <w:szCs w:val="28"/>
        </w:rPr>
        <w:t>ООО</w:t>
      </w:r>
      <w:r w:rsidRPr="00E73EE8">
        <w:rPr>
          <w:rStyle w:val="a8"/>
          <w:color w:val="000000"/>
          <w:sz w:val="28"/>
          <w:szCs w:val="28"/>
          <w:shd w:val="clear" w:color="auto" w:fill="FFFFFF"/>
        </w:rPr>
        <w:t xml:space="preserve"> </w:t>
      </w:r>
      <w:r w:rsidRPr="0058371F">
        <w:rPr>
          <w:rStyle w:val="a8"/>
          <w:b w:val="0"/>
          <w:color w:val="000000"/>
          <w:sz w:val="28"/>
          <w:szCs w:val="28"/>
          <w:shd w:val="clear" w:color="auto" w:fill="FFFFFF"/>
        </w:rPr>
        <w:t>«ВентКомплекс»</w:t>
      </w:r>
      <w:r w:rsidRPr="00E73EE8">
        <w:rPr>
          <w:sz w:val="28"/>
          <w:szCs w:val="28"/>
        </w:rPr>
        <w:t xml:space="preserve"> </w:t>
      </w:r>
      <w:r w:rsidRPr="00CF13C9">
        <w:rPr>
          <w:bCs/>
          <w:color w:val="000000"/>
          <w:sz w:val="28"/>
          <w:szCs w:val="28"/>
          <w:shd w:val="clear" w:color="auto" w:fill="FFFFFF"/>
        </w:rPr>
        <w:t>и источников их формирования</w:t>
      </w:r>
    </w:p>
    <w:tbl>
      <w:tblPr>
        <w:tblpPr w:leftFromText="180" w:rightFromText="180" w:vertAnchor="text" w:horzAnchor="margin" w:tblpXSpec="center" w:tblpY="335"/>
        <w:tblW w:w="9825" w:type="dxa"/>
        <w:tblCellSpacing w:w="0" w:type="dxa"/>
        <w:tblBorders>
          <w:top w:val="outset" w:sz="6" w:space="0" w:color="000000"/>
          <w:left w:val="outset" w:sz="6" w:space="0" w:color="000000"/>
          <w:bottom w:val="inset" w:sz="6" w:space="0" w:color="000000"/>
          <w:right w:val="inset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143"/>
        <w:gridCol w:w="92"/>
        <w:gridCol w:w="1036"/>
        <w:gridCol w:w="1283"/>
        <w:gridCol w:w="1282"/>
        <w:gridCol w:w="1425"/>
        <w:gridCol w:w="1140"/>
        <w:gridCol w:w="1424"/>
      </w:tblGrid>
      <w:tr w:rsidR="00D67E67" w:rsidRPr="00340CB6" w:rsidTr="00872A01">
        <w:trPr>
          <w:trHeight w:val="744"/>
          <w:tblCellSpacing w:w="0" w:type="dxa"/>
        </w:trPr>
        <w:tc>
          <w:tcPr>
            <w:tcW w:w="2143" w:type="dxa"/>
            <w:vMerge w:val="restart"/>
            <w:vAlign w:val="center"/>
            <w:hideMark/>
          </w:tcPr>
          <w:p w:rsidR="00D67E67" w:rsidRPr="00340CB6" w:rsidRDefault="00D67E67" w:rsidP="00872A01">
            <w:pPr>
              <w:ind w:left="360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Показатели</w:t>
            </w:r>
          </w:p>
        </w:tc>
        <w:tc>
          <w:tcPr>
            <w:tcW w:w="2411" w:type="dxa"/>
            <w:gridSpan w:val="3"/>
            <w:vAlign w:val="center"/>
            <w:hideMark/>
          </w:tcPr>
          <w:p w:rsidR="00D67E67" w:rsidRPr="00340CB6" w:rsidRDefault="00D67E67" w:rsidP="00872A01">
            <w:pPr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На начало отчетного периода</w:t>
            </w:r>
          </w:p>
        </w:tc>
        <w:tc>
          <w:tcPr>
            <w:tcW w:w="2707" w:type="dxa"/>
            <w:gridSpan w:val="2"/>
            <w:vAlign w:val="center"/>
            <w:hideMark/>
          </w:tcPr>
          <w:p w:rsidR="00D67E67" w:rsidRPr="00340CB6" w:rsidRDefault="00D67E67" w:rsidP="00872A01">
            <w:pPr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На конец отчетного периода</w:t>
            </w:r>
          </w:p>
        </w:tc>
        <w:tc>
          <w:tcPr>
            <w:tcW w:w="2564" w:type="dxa"/>
            <w:gridSpan w:val="2"/>
            <w:vAlign w:val="center"/>
            <w:hideMark/>
          </w:tcPr>
          <w:p w:rsidR="00D67E67" w:rsidRPr="00340CB6" w:rsidRDefault="00D67E67" w:rsidP="00872A01">
            <w:pPr>
              <w:ind w:left="360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Изменение</w:t>
            </w:r>
          </w:p>
        </w:tc>
      </w:tr>
      <w:tr w:rsidR="00D67E67" w:rsidRPr="00340CB6" w:rsidTr="00872A01">
        <w:trPr>
          <w:trHeight w:val="760"/>
          <w:tblCellSpacing w:w="0" w:type="dxa"/>
        </w:trPr>
        <w:tc>
          <w:tcPr>
            <w:tcW w:w="2143" w:type="dxa"/>
            <w:vMerge/>
            <w:vAlign w:val="center"/>
            <w:hideMark/>
          </w:tcPr>
          <w:p w:rsidR="00D67E67" w:rsidRPr="00340CB6" w:rsidRDefault="00D67E67" w:rsidP="00872A01">
            <w:pPr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vAlign w:val="center"/>
            <w:hideMark/>
          </w:tcPr>
          <w:p w:rsidR="00D67E67" w:rsidRPr="00340CB6" w:rsidRDefault="00D67E67" w:rsidP="00872A01">
            <w:pPr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тыс.руб</w:t>
            </w:r>
          </w:p>
        </w:tc>
        <w:tc>
          <w:tcPr>
            <w:tcW w:w="1283" w:type="dxa"/>
            <w:vAlign w:val="center"/>
            <w:hideMark/>
          </w:tcPr>
          <w:p w:rsidR="00D67E67" w:rsidRPr="00340CB6" w:rsidRDefault="00D67E67" w:rsidP="00872A01">
            <w:pPr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% к валюте баланса</w:t>
            </w:r>
          </w:p>
        </w:tc>
        <w:tc>
          <w:tcPr>
            <w:tcW w:w="1282" w:type="dxa"/>
            <w:vAlign w:val="center"/>
            <w:hideMark/>
          </w:tcPr>
          <w:p w:rsidR="00D67E67" w:rsidRPr="00340CB6" w:rsidRDefault="00D67E67" w:rsidP="00872A01">
            <w:pPr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тыс.руб.</w:t>
            </w:r>
          </w:p>
        </w:tc>
        <w:tc>
          <w:tcPr>
            <w:tcW w:w="1425" w:type="dxa"/>
            <w:vAlign w:val="center"/>
            <w:hideMark/>
          </w:tcPr>
          <w:p w:rsidR="00D67E67" w:rsidRPr="00340CB6" w:rsidRDefault="00D67E67" w:rsidP="00872A01">
            <w:pPr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% к валюте баланса</w:t>
            </w:r>
          </w:p>
        </w:tc>
        <w:tc>
          <w:tcPr>
            <w:tcW w:w="1140" w:type="dxa"/>
            <w:vAlign w:val="center"/>
            <w:hideMark/>
          </w:tcPr>
          <w:p w:rsidR="00D67E67" w:rsidRPr="00340CB6" w:rsidRDefault="00D67E67" w:rsidP="00872A01">
            <w:pPr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тыс.руб.</w:t>
            </w:r>
          </w:p>
        </w:tc>
        <w:tc>
          <w:tcPr>
            <w:tcW w:w="1424" w:type="dxa"/>
            <w:vAlign w:val="center"/>
            <w:hideMark/>
          </w:tcPr>
          <w:p w:rsidR="00D67E67" w:rsidRPr="00340CB6" w:rsidRDefault="00D67E67" w:rsidP="00872A01">
            <w:pPr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% к валюте баланса</w:t>
            </w:r>
          </w:p>
        </w:tc>
      </w:tr>
      <w:tr w:rsidR="00D67E67" w:rsidRPr="00340CB6" w:rsidTr="00872A01">
        <w:trPr>
          <w:trHeight w:val="208"/>
          <w:tblCellSpacing w:w="0" w:type="dxa"/>
        </w:trPr>
        <w:tc>
          <w:tcPr>
            <w:tcW w:w="2143" w:type="dxa"/>
            <w:vAlign w:val="center"/>
            <w:hideMark/>
          </w:tcPr>
          <w:p w:rsidR="00D67E67" w:rsidRPr="00340CB6" w:rsidRDefault="00D67E67" w:rsidP="00872A01">
            <w:pPr>
              <w:ind w:left="360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1</w:t>
            </w:r>
          </w:p>
        </w:tc>
        <w:tc>
          <w:tcPr>
            <w:tcW w:w="1128" w:type="dxa"/>
            <w:gridSpan w:val="2"/>
            <w:vAlign w:val="center"/>
            <w:hideMark/>
          </w:tcPr>
          <w:p w:rsidR="00D67E67" w:rsidRPr="00340CB6" w:rsidRDefault="00D67E67" w:rsidP="00872A01">
            <w:pPr>
              <w:ind w:left="360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2</w:t>
            </w:r>
          </w:p>
        </w:tc>
        <w:tc>
          <w:tcPr>
            <w:tcW w:w="1283" w:type="dxa"/>
            <w:vAlign w:val="center"/>
            <w:hideMark/>
          </w:tcPr>
          <w:p w:rsidR="00D67E67" w:rsidRPr="00340CB6" w:rsidRDefault="00D67E67" w:rsidP="00872A01">
            <w:pPr>
              <w:ind w:left="360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3</w:t>
            </w:r>
          </w:p>
        </w:tc>
        <w:tc>
          <w:tcPr>
            <w:tcW w:w="1282" w:type="dxa"/>
            <w:vAlign w:val="center"/>
            <w:hideMark/>
          </w:tcPr>
          <w:p w:rsidR="00D67E67" w:rsidRPr="00340CB6" w:rsidRDefault="00D67E67" w:rsidP="00872A01">
            <w:pPr>
              <w:ind w:left="360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4</w:t>
            </w:r>
          </w:p>
        </w:tc>
        <w:tc>
          <w:tcPr>
            <w:tcW w:w="1425" w:type="dxa"/>
            <w:vAlign w:val="center"/>
            <w:hideMark/>
          </w:tcPr>
          <w:p w:rsidR="00D67E67" w:rsidRPr="00340CB6" w:rsidRDefault="00D67E67" w:rsidP="00872A01">
            <w:pPr>
              <w:ind w:left="360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5</w:t>
            </w:r>
          </w:p>
        </w:tc>
        <w:tc>
          <w:tcPr>
            <w:tcW w:w="1140" w:type="dxa"/>
            <w:vAlign w:val="center"/>
            <w:hideMark/>
          </w:tcPr>
          <w:p w:rsidR="00D67E67" w:rsidRPr="00340CB6" w:rsidRDefault="00D67E67" w:rsidP="00872A01">
            <w:pPr>
              <w:ind w:left="360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6</w:t>
            </w:r>
          </w:p>
        </w:tc>
        <w:tc>
          <w:tcPr>
            <w:tcW w:w="1424" w:type="dxa"/>
            <w:vAlign w:val="center"/>
            <w:hideMark/>
          </w:tcPr>
          <w:p w:rsidR="00D67E67" w:rsidRPr="00340CB6" w:rsidRDefault="00D67E67" w:rsidP="00872A01">
            <w:pPr>
              <w:ind w:left="360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7</w:t>
            </w:r>
          </w:p>
        </w:tc>
      </w:tr>
      <w:tr w:rsidR="00D67E67" w:rsidRPr="00340CB6" w:rsidTr="00872A01">
        <w:trPr>
          <w:trHeight w:val="152"/>
          <w:tblCellSpacing w:w="0" w:type="dxa"/>
        </w:trPr>
        <w:tc>
          <w:tcPr>
            <w:tcW w:w="9825" w:type="dxa"/>
            <w:gridSpan w:val="8"/>
            <w:vAlign w:val="center"/>
            <w:hideMark/>
          </w:tcPr>
          <w:p w:rsidR="00D67E67" w:rsidRPr="00340CB6" w:rsidRDefault="00D67E67" w:rsidP="00872A01">
            <w:pPr>
              <w:ind w:left="360"/>
              <w:jc w:val="center"/>
              <w:rPr>
                <w:sz w:val="24"/>
                <w:szCs w:val="24"/>
              </w:rPr>
            </w:pPr>
            <w:r w:rsidRPr="00340CB6">
              <w:rPr>
                <w:bCs/>
                <w:sz w:val="24"/>
                <w:szCs w:val="24"/>
              </w:rPr>
              <w:t>I. ВНЕОБОРОТНЫЕ АКТИВЫ</w:t>
            </w:r>
          </w:p>
        </w:tc>
      </w:tr>
      <w:tr w:rsidR="00D67E67" w:rsidRPr="00340CB6" w:rsidTr="00872A01">
        <w:trPr>
          <w:trHeight w:val="152"/>
          <w:tblCellSpacing w:w="0" w:type="dxa"/>
        </w:trPr>
        <w:tc>
          <w:tcPr>
            <w:tcW w:w="2235" w:type="dxa"/>
            <w:gridSpan w:val="2"/>
            <w:vAlign w:val="center"/>
            <w:hideMark/>
          </w:tcPr>
          <w:p w:rsidR="00D67E67" w:rsidRPr="00340CB6" w:rsidRDefault="00D67E67" w:rsidP="00872A01">
            <w:pPr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Основные средства</w:t>
            </w:r>
          </w:p>
        </w:tc>
        <w:tc>
          <w:tcPr>
            <w:tcW w:w="1036" w:type="dxa"/>
            <w:vAlign w:val="center"/>
            <w:hideMark/>
          </w:tcPr>
          <w:p w:rsidR="00D67E67" w:rsidRPr="00340CB6" w:rsidRDefault="00D67E67" w:rsidP="00872A01">
            <w:pPr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16718</w:t>
            </w:r>
          </w:p>
        </w:tc>
        <w:tc>
          <w:tcPr>
            <w:tcW w:w="1283" w:type="dxa"/>
            <w:vAlign w:val="center"/>
            <w:hideMark/>
          </w:tcPr>
          <w:p w:rsidR="00D67E67" w:rsidRPr="00340CB6" w:rsidRDefault="00D67E67" w:rsidP="00872A01">
            <w:pPr>
              <w:ind w:left="360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24,71</w:t>
            </w:r>
          </w:p>
        </w:tc>
        <w:tc>
          <w:tcPr>
            <w:tcW w:w="1282" w:type="dxa"/>
            <w:vAlign w:val="center"/>
            <w:hideMark/>
          </w:tcPr>
          <w:p w:rsidR="00D67E67" w:rsidRPr="00340CB6" w:rsidRDefault="00D67E67" w:rsidP="00872A01">
            <w:pPr>
              <w:ind w:left="360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16800</w:t>
            </w:r>
          </w:p>
        </w:tc>
        <w:tc>
          <w:tcPr>
            <w:tcW w:w="1425" w:type="dxa"/>
            <w:vAlign w:val="center"/>
            <w:hideMark/>
          </w:tcPr>
          <w:p w:rsidR="00D67E67" w:rsidRPr="00340CB6" w:rsidRDefault="00D67E67" w:rsidP="00872A01">
            <w:pPr>
              <w:ind w:left="360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17,71</w:t>
            </w:r>
          </w:p>
        </w:tc>
        <w:tc>
          <w:tcPr>
            <w:tcW w:w="1140" w:type="dxa"/>
            <w:vAlign w:val="center"/>
            <w:hideMark/>
          </w:tcPr>
          <w:p w:rsidR="00D67E67" w:rsidRPr="00340CB6" w:rsidRDefault="00D67E67" w:rsidP="00872A01">
            <w:pPr>
              <w:ind w:left="360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+82</w:t>
            </w:r>
          </w:p>
        </w:tc>
        <w:tc>
          <w:tcPr>
            <w:tcW w:w="1424" w:type="dxa"/>
            <w:vAlign w:val="center"/>
            <w:hideMark/>
          </w:tcPr>
          <w:p w:rsidR="00D67E67" w:rsidRPr="00340CB6" w:rsidRDefault="00D67E67" w:rsidP="00872A01">
            <w:pPr>
              <w:ind w:left="360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-7</w:t>
            </w:r>
          </w:p>
        </w:tc>
      </w:tr>
      <w:tr w:rsidR="00D67E67" w:rsidRPr="00340CB6" w:rsidTr="00872A01">
        <w:trPr>
          <w:trHeight w:val="866"/>
          <w:tblCellSpacing w:w="0" w:type="dxa"/>
        </w:trPr>
        <w:tc>
          <w:tcPr>
            <w:tcW w:w="2235" w:type="dxa"/>
            <w:gridSpan w:val="2"/>
            <w:vAlign w:val="center"/>
            <w:hideMark/>
          </w:tcPr>
          <w:p w:rsidR="00D67E67" w:rsidRPr="00340CB6" w:rsidRDefault="00D67E67" w:rsidP="00872A01">
            <w:pPr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Прочие внеоборотные активы</w:t>
            </w:r>
          </w:p>
        </w:tc>
        <w:tc>
          <w:tcPr>
            <w:tcW w:w="1036" w:type="dxa"/>
            <w:vAlign w:val="center"/>
            <w:hideMark/>
          </w:tcPr>
          <w:p w:rsidR="00D67E67" w:rsidRPr="00340CB6" w:rsidRDefault="00D67E67" w:rsidP="00872A01">
            <w:pPr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6526</w:t>
            </w:r>
          </w:p>
        </w:tc>
        <w:tc>
          <w:tcPr>
            <w:tcW w:w="1283" w:type="dxa"/>
            <w:vAlign w:val="center"/>
            <w:hideMark/>
          </w:tcPr>
          <w:p w:rsidR="00D67E67" w:rsidRPr="00340CB6" w:rsidRDefault="00D67E67" w:rsidP="00872A01">
            <w:pPr>
              <w:ind w:left="360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9,65</w:t>
            </w:r>
          </w:p>
        </w:tc>
        <w:tc>
          <w:tcPr>
            <w:tcW w:w="1282" w:type="dxa"/>
            <w:vAlign w:val="center"/>
            <w:hideMark/>
          </w:tcPr>
          <w:p w:rsidR="00D67E67" w:rsidRPr="00340CB6" w:rsidRDefault="00D67E67" w:rsidP="00872A01">
            <w:pPr>
              <w:ind w:left="360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17122</w:t>
            </w:r>
          </w:p>
        </w:tc>
        <w:tc>
          <w:tcPr>
            <w:tcW w:w="1425" w:type="dxa"/>
            <w:vAlign w:val="center"/>
            <w:hideMark/>
          </w:tcPr>
          <w:p w:rsidR="00D67E67" w:rsidRPr="00340CB6" w:rsidRDefault="00D67E67" w:rsidP="00872A01">
            <w:pPr>
              <w:ind w:left="360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18,04</w:t>
            </w:r>
          </w:p>
        </w:tc>
        <w:tc>
          <w:tcPr>
            <w:tcW w:w="1140" w:type="dxa"/>
            <w:vAlign w:val="center"/>
            <w:hideMark/>
          </w:tcPr>
          <w:p w:rsidR="00D67E67" w:rsidRPr="00340CB6" w:rsidRDefault="00D67E67" w:rsidP="00872A01">
            <w:pPr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+10596</w:t>
            </w:r>
          </w:p>
        </w:tc>
        <w:tc>
          <w:tcPr>
            <w:tcW w:w="1424" w:type="dxa"/>
            <w:vAlign w:val="center"/>
            <w:hideMark/>
          </w:tcPr>
          <w:p w:rsidR="00D67E67" w:rsidRPr="00340CB6" w:rsidRDefault="00D67E67" w:rsidP="00872A01">
            <w:pPr>
              <w:ind w:left="360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+8,39</w:t>
            </w:r>
          </w:p>
        </w:tc>
      </w:tr>
      <w:tr w:rsidR="00D67E67" w:rsidRPr="00340CB6" w:rsidTr="00872A01">
        <w:trPr>
          <w:trHeight w:val="584"/>
          <w:tblCellSpacing w:w="0" w:type="dxa"/>
        </w:trPr>
        <w:tc>
          <w:tcPr>
            <w:tcW w:w="2235" w:type="dxa"/>
            <w:gridSpan w:val="2"/>
            <w:vAlign w:val="center"/>
            <w:hideMark/>
          </w:tcPr>
          <w:p w:rsidR="00D67E67" w:rsidRPr="00340CB6" w:rsidRDefault="00D67E67" w:rsidP="00872A01">
            <w:pPr>
              <w:rPr>
                <w:sz w:val="24"/>
                <w:szCs w:val="24"/>
              </w:rPr>
            </w:pPr>
            <w:r w:rsidRPr="00340CB6">
              <w:rPr>
                <w:bCs/>
                <w:sz w:val="24"/>
                <w:szCs w:val="24"/>
              </w:rPr>
              <w:t>ИТОГО по разделу</w:t>
            </w:r>
            <w:r w:rsidRPr="00340CB6">
              <w:rPr>
                <w:sz w:val="24"/>
                <w:szCs w:val="24"/>
              </w:rPr>
              <w:t> I</w:t>
            </w:r>
          </w:p>
        </w:tc>
        <w:tc>
          <w:tcPr>
            <w:tcW w:w="1036" w:type="dxa"/>
            <w:vAlign w:val="center"/>
            <w:hideMark/>
          </w:tcPr>
          <w:p w:rsidR="00D67E67" w:rsidRPr="00340CB6" w:rsidRDefault="00D67E67" w:rsidP="00872A01">
            <w:pPr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23244</w:t>
            </w:r>
          </w:p>
        </w:tc>
        <w:tc>
          <w:tcPr>
            <w:tcW w:w="1283" w:type="dxa"/>
            <w:vAlign w:val="center"/>
            <w:hideMark/>
          </w:tcPr>
          <w:p w:rsidR="00D67E67" w:rsidRPr="00340CB6" w:rsidRDefault="00D67E67" w:rsidP="00872A01">
            <w:pPr>
              <w:ind w:left="360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34,36</w:t>
            </w:r>
          </w:p>
        </w:tc>
        <w:tc>
          <w:tcPr>
            <w:tcW w:w="1282" w:type="dxa"/>
            <w:vAlign w:val="center"/>
            <w:hideMark/>
          </w:tcPr>
          <w:p w:rsidR="00D67E67" w:rsidRPr="00340CB6" w:rsidRDefault="00D67E67" w:rsidP="00872A01">
            <w:pPr>
              <w:ind w:left="360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33922</w:t>
            </w:r>
          </w:p>
        </w:tc>
        <w:tc>
          <w:tcPr>
            <w:tcW w:w="1425" w:type="dxa"/>
            <w:vAlign w:val="center"/>
            <w:hideMark/>
          </w:tcPr>
          <w:p w:rsidR="00D67E67" w:rsidRPr="00340CB6" w:rsidRDefault="00D67E67" w:rsidP="00872A01">
            <w:pPr>
              <w:ind w:left="360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35,75</w:t>
            </w:r>
          </w:p>
        </w:tc>
        <w:tc>
          <w:tcPr>
            <w:tcW w:w="1140" w:type="dxa"/>
            <w:vAlign w:val="center"/>
            <w:hideMark/>
          </w:tcPr>
          <w:p w:rsidR="00D67E67" w:rsidRPr="00340CB6" w:rsidRDefault="00D67E67" w:rsidP="00872A01">
            <w:pPr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+10678</w:t>
            </w:r>
          </w:p>
        </w:tc>
        <w:tc>
          <w:tcPr>
            <w:tcW w:w="1424" w:type="dxa"/>
            <w:vAlign w:val="center"/>
            <w:hideMark/>
          </w:tcPr>
          <w:p w:rsidR="00D67E67" w:rsidRPr="00340CB6" w:rsidRDefault="00D67E67" w:rsidP="00872A01">
            <w:pPr>
              <w:ind w:left="360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+1,39</w:t>
            </w:r>
          </w:p>
        </w:tc>
      </w:tr>
      <w:tr w:rsidR="00D67E67" w:rsidRPr="00340CB6" w:rsidTr="00872A01">
        <w:trPr>
          <w:trHeight w:val="190"/>
          <w:tblCellSpacing w:w="0" w:type="dxa"/>
        </w:trPr>
        <w:tc>
          <w:tcPr>
            <w:tcW w:w="9825" w:type="dxa"/>
            <w:gridSpan w:val="8"/>
            <w:vAlign w:val="center"/>
            <w:hideMark/>
          </w:tcPr>
          <w:p w:rsidR="00D67E67" w:rsidRPr="00340CB6" w:rsidRDefault="00D67E67" w:rsidP="00872A01">
            <w:pPr>
              <w:ind w:left="360"/>
              <w:jc w:val="center"/>
              <w:rPr>
                <w:sz w:val="24"/>
                <w:szCs w:val="24"/>
              </w:rPr>
            </w:pPr>
            <w:r w:rsidRPr="00340CB6">
              <w:rPr>
                <w:bCs/>
                <w:sz w:val="24"/>
                <w:szCs w:val="24"/>
              </w:rPr>
              <w:t>II. ОБОРОТНЫЕ АКТИВЫ</w:t>
            </w:r>
          </w:p>
        </w:tc>
      </w:tr>
      <w:tr w:rsidR="00D67E67" w:rsidRPr="00340CB6" w:rsidTr="00872A01">
        <w:trPr>
          <w:trHeight w:val="301"/>
          <w:tblCellSpacing w:w="0" w:type="dxa"/>
        </w:trPr>
        <w:tc>
          <w:tcPr>
            <w:tcW w:w="2235" w:type="dxa"/>
            <w:gridSpan w:val="2"/>
            <w:vAlign w:val="center"/>
            <w:hideMark/>
          </w:tcPr>
          <w:p w:rsidR="00D67E67" w:rsidRPr="00340CB6" w:rsidRDefault="00D67E67" w:rsidP="00872A01">
            <w:pPr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Запасы</w:t>
            </w:r>
          </w:p>
        </w:tc>
        <w:tc>
          <w:tcPr>
            <w:tcW w:w="1036" w:type="dxa"/>
            <w:vAlign w:val="center"/>
            <w:hideMark/>
          </w:tcPr>
          <w:p w:rsidR="00D67E67" w:rsidRPr="00340CB6" w:rsidRDefault="00D67E67" w:rsidP="00872A01">
            <w:pPr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5266</w:t>
            </w:r>
          </w:p>
        </w:tc>
        <w:tc>
          <w:tcPr>
            <w:tcW w:w="1283" w:type="dxa"/>
            <w:vAlign w:val="center"/>
            <w:hideMark/>
          </w:tcPr>
          <w:p w:rsidR="00D67E67" w:rsidRPr="00340CB6" w:rsidRDefault="00D67E67" w:rsidP="00872A01">
            <w:pPr>
              <w:ind w:left="360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7,78</w:t>
            </w:r>
          </w:p>
        </w:tc>
        <w:tc>
          <w:tcPr>
            <w:tcW w:w="1282" w:type="dxa"/>
            <w:vAlign w:val="center"/>
            <w:hideMark/>
          </w:tcPr>
          <w:p w:rsidR="00D67E67" w:rsidRPr="00340CB6" w:rsidRDefault="00D67E67" w:rsidP="00872A01">
            <w:pPr>
              <w:ind w:left="360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12054</w:t>
            </w:r>
          </w:p>
        </w:tc>
        <w:tc>
          <w:tcPr>
            <w:tcW w:w="1425" w:type="dxa"/>
            <w:vAlign w:val="center"/>
            <w:hideMark/>
          </w:tcPr>
          <w:p w:rsidR="00D67E67" w:rsidRPr="00340CB6" w:rsidRDefault="00D67E67" w:rsidP="00872A01">
            <w:pPr>
              <w:ind w:left="360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12,70</w:t>
            </w:r>
          </w:p>
        </w:tc>
        <w:tc>
          <w:tcPr>
            <w:tcW w:w="1140" w:type="dxa"/>
            <w:vAlign w:val="center"/>
            <w:hideMark/>
          </w:tcPr>
          <w:p w:rsidR="00D67E67" w:rsidRPr="00340CB6" w:rsidRDefault="00D67E67" w:rsidP="00872A01">
            <w:pPr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+6788</w:t>
            </w:r>
          </w:p>
        </w:tc>
        <w:tc>
          <w:tcPr>
            <w:tcW w:w="1424" w:type="dxa"/>
            <w:vAlign w:val="center"/>
            <w:hideMark/>
          </w:tcPr>
          <w:p w:rsidR="00D67E67" w:rsidRPr="00340CB6" w:rsidRDefault="00D67E67" w:rsidP="00872A01">
            <w:pPr>
              <w:ind w:left="360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+4,92</w:t>
            </w:r>
          </w:p>
        </w:tc>
      </w:tr>
      <w:tr w:rsidR="00D67E67" w:rsidRPr="00340CB6" w:rsidTr="00872A01">
        <w:trPr>
          <w:trHeight w:val="2333"/>
          <w:tblCellSpacing w:w="0" w:type="dxa"/>
        </w:trPr>
        <w:tc>
          <w:tcPr>
            <w:tcW w:w="2235" w:type="dxa"/>
            <w:gridSpan w:val="2"/>
            <w:vAlign w:val="center"/>
            <w:hideMark/>
          </w:tcPr>
          <w:p w:rsidR="00D67E67" w:rsidRPr="00340CB6" w:rsidRDefault="00D67E67" w:rsidP="00872A01">
            <w:pPr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Дебиторская задолженность (платежи по которой ожидаются более чем через 12 месяцев после отчетной даты)</w:t>
            </w:r>
          </w:p>
        </w:tc>
        <w:tc>
          <w:tcPr>
            <w:tcW w:w="1036" w:type="dxa"/>
            <w:vAlign w:val="center"/>
            <w:hideMark/>
          </w:tcPr>
          <w:p w:rsidR="00D67E67" w:rsidRPr="00340CB6" w:rsidRDefault="00D67E67" w:rsidP="00872A01">
            <w:pPr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9081</w:t>
            </w:r>
          </w:p>
        </w:tc>
        <w:tc>
          <w:tcPr>
            <w:tcW w:w="1283" w:type="dxa"/>
            <w:vAlign w:val="center"/>
            <w:hideMark/>
          </w:tcPr>
          <w:p w:rsidR="00D67E67" w:rsidRPr="00340CB6" w:rsidRDefault="00D67E67" w:rsidP="00872A01">
            <w:pPr>
              <w:ind w:left="360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13,42</w:t>
            </w:r>
          </w:p>
        </w:tc>
        <w:tc>
          <w:tcPr>
            <w:tcW w:w="1282" w:type="dxa"/>
            <w:vAlign w:val="center"/>
            <w:hideMark/>
          </w:tcPr>
          <w:p w:rsidR="00D67E67" w:rsidRPr="00340CB6" w:rsidRDefault="00D67E67" w:rsidP="00872A01">
            <w:pPr>
              <w:ind w:left="360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8653</w:t>
            </w:r>
          </w:p>
        </w:tc>
        <w:tc>
          <w:tcPr>
            <w:tcW w:w="1425" w:type="dxa"/>
            <w:vAlign w:val="center"/>
            <w:hideMark/>
          </w:tcPr>
          <w:p w:rsidR="00D67E67" w:rsidRPr="00340CB6" w:rsidRDefault="00D67E67" w:rsidP="00872A01">
            <w:pPr>
              <w:ind w:left="360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9,12</w:t>
            </w:r>
          </w:p>
        </w:tc>
        <w:tc>
          <w:tcPr>
            <w:tcW w:w="1140" w:type="dxa"/>
            <w:vAlign w:val="center"/>
            <w:hideMark/>
          </w:tcPr>
          <w:p w:rsidR="00D67E67" w:rsidRPr="00340CB6" w:rsidRDefault="00D67E67" w:rsidP="00872A01">
            <w:pPr>
              <w:ind w:left="360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-428</w:t>
            </w:r>
          </w:p>
        </w:tc>
        <w:tc>
          <w:tcPr>
            <w:tcW w:w="1424" w:type="dxa"/>
            <w:vAlign w:val="center"/>
            <w:hideMark/>
          </w:tcPr>
          <w:p w:rsidR="00D67E67" w:rsidRPr="00340CB6" w:rsidRDefault="00D67E67" w:rsidP="00872A01">
            <w:pPr>
              <w:ind w:left="360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-4,3</w:t>
            </w:r>
          </w:p>
        </w:tc>
      </w:tr>
      <w:tr w:rsidR="00D67E67" w:rsidRPr="00340CB6" w:rsidTr="00872A01">
        <w:trPr>
          <w:trHeight w:val="866"/>
          <w:tblCellSpacing w:w="0" w:type="dxa"/>
        </w:trPr>
        <w:tc>
          <w:tcPr>
            <w:tcW w:w="2235" w:type="dxa"/>
            <w:gridSpan w:val="2"/>
            <w:vAlign w:val="center"/>
            <w:hideMark/>
          </w:tcPr>
          <w:p w:rsidR="00D67E67" w:rsidRPr="00340CB6" w:rsidRDefault="00D67E67" w:rsidP="00872A01">
            <w:pPr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Краткосрочные финансовые вложения</w:t>
            </w:r>
          </w:p>
        </w:tc>
        <w:tc>
          <w:tcPr>
            <w:tcW w:w="1036" w:type="dxa"/>
            <w:vAlign w:val="center"/>
            <w:hideMark/>
          </w:tcPr>
          <w:p w:rsidR="00D67E67" w:rsidRPr="00340CB6" w:rsidRDefault="00D67E67" w:rsidP="00872A01">
            <w:pPr>
              <w:ind w:left="360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288</w:t>
            </w:r>
          </w:p>
        </w:tc>
        <w:tc>
          <w:tcPr>
            <w:tcW w:w="1283" w:type="dxa"/>
            <w:vAlign w:val="center"/>
            <w:hideMark/>
          </w:tcPr>
          <w:p w:rsidR="00D67E67" w:rsidRPr="00340CB6" w:rsidRDefault="00D67E67" w:rsidP="00872A01">
            <w:pPr>
              <w:ind w:left="360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0,43</w:t>
            </w:r>
          </w:p>
        </w:tc>
        <w:tc>
          <w:tcPr>
            <w:tcW w:w="1282" w:type="dxa"/>
            <w:vAlign w:val="center"/>
            <w:hideMark/>
          </w:tcPr>
          <w:p w:rsidR="00D67E67" w:rsidRPr="00340CB6" w:rsidRDefault="00D67E67" w:rsidP="00872A01">
            <w:pPr>
              <w:ind w:left="360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9970</w:t>
            </w:r>
          </w:p>
        </w:tc>
        <w:tc>
          <w:tcPr>
            <w:tcW w:w="1425" w:type="dxa"/>
            <w:vAlign w:val="center"/>
            <w:hideMark/>
          </w:tcPr>
          <w:p w:rsidR="00D67E67" w:rsidRPr="00340CB6" w:rsidRDefault="00D67E67" w:rsidP="00872A01">
            <w:pPr>
              <w:ind w:left="360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10,51</w:t>
            </w:r>
          </w:p>
        </w:tc>
        <w:tc>
          <w:tcPr>
            <w:tcW w:w="1140" w:type="dxa"/>
            <w:vAlign w:val="center"/>
            <w:hideMark/>
          </w:tcPr>
          <w:p w:rsidR="00D67E67" w:rsidRPr="00340CB6" w:rsidRDefault="00D67E67" w:rsidP="00872A01">
            <w:pPr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+9682</w:t>
            </w:r>
          </w:p>
        </w:tc>
        <w:tc>
          <w:tcPr>
            <w:tcW w:w="1424" w:type="dxa"/>
            <w:vAlign w:val="center"/>
            <w:hideMark/>
          </w:tcPr>
          <w:p w:rsidR="00D67E67" w:rsidRPr="00340CB6" w:rsidRDefault="00D67E67" w:rsidP="00872A01">
            <w:pPr>
              <w:ind w:left="360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+10,08</w:t>
            </w:r>
          </w:p>
        </w:tc>
      </w:tr>
      <w:tr w:rsidR="00D67E67" w:rsidRPr="00340CB6" w:rsidTr="00872A01">
        <w:trPr>
          <w:trHeight w:val="584"/>
          <w:tblCellSpacing w:w="0" w:type="dxa"/>
        </w:trPr>
        <w:tc>
          <w:tcPr>
            <w:tcW w:w="2235" w:type="dxa"/>
            <w:gridSpan w:val="2"/>
            <w:vAlign w:val="center"/>
            <w:hideMark/>
          </w:tcPr>
          <w:p w:rsidR="00D67E67" w:rsidRPr="00340CB6" w:rsidRDefault="00D67E67" w:rsidP="00872A01">
            <w:pPr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Денежные средства</w:t>
            </w:r>
          </w:p>
        </w:tc>
        <w:tc>
          <w:tcPr>
            <w:tcW w:w="1036" w:type="dxa"/>
            <w:vAlign w:val="center"/>
            <w:hideMark/>
          </w:tcPr>
          <w:p w:rsidR="00D67E67" w:rsidRPr="00340CB6" w:rsidRDefault="00D67E67" w:rsidP="00872A01">
            <w:pPr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18525</w:t>
            </w:r>
          </w:p>
        </w:tc>
        <w:tc>
          <w:tcPr>
            <w:tcW w:w="1283" w:type="dxa"/>
            <w:vAlign w:val="center"/>
            <w:hideMark/>
          </w:tcPr>
          <w:p w:rsidR="00D67E67" w:rsidRPr="00340CB6" w:rsidRDefault="00D67E67" w:rsidP="00872A01">
            <w:pPr>
              <w:ind w:left="360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27,38</w:t>
            </w:r>
          </w:p>
        </w:tc>
        <w:tc>
          <w:tcPr>
            <w:tcW w:w="1282" w:type="dxa"/>
            <w:vAlign w:val="center"/>
            <w:hideMark/>
          </w:tcPr>
          <w:p w:rsidR="00D67E67" w:rsidRPr="00340CB6" w:rsidRDefault="00D67E67" w:rsidP="00872A01">
            <w:pPr>
              <w:ind w:left="360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18714</w:t>
            </w:r>
          </w:p>
        </w:tc>
        <w:tc>
          <w:tcPr>
            <w:tcW w:w="1425" w:type="dxa"/>
            <w:vAlign w:val="center"/>
            <w:hideMark/>
          </w:tcPr>
          <w:p w:rsidR="00D67E67" w:rsidRPr="00340CB6" w:rsidRDefault="00D67E67" w:rsidP="00872A01">
            <w:pPr>
              <w:ind w:left="360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19,72</w:t>
            </w:r>
          </w:p>
        </w:tc>
        <w:tc>
          <w:tcPr>
            <w:tcW w:w="1140" w:type="dxa"/>
            <w:vAlign w:val="center"/>
            <w:hideMark/>
          </w:tcPr>
          <w:p w:rsidR="00D67E67" w:rsidRPr="00340CB6" w:rsidRDefault="00D67E67" w:rsidP="00872A01">
            <w:pPr>
              <w:ind w:left="360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+189</w:t>
            </w:r>
          </w:p>
        </w:tc>
        <w:tc>
          <w:tcPr>
            <w:tcW w:w="1424" w:type="dxa"/>
            <w:vAlign w:val="center"/>
            <w:hideMark/>
          </w:tcPr>
          <w:p w:rsidR="00D67E67" w:rsidRPr="00340CB6" w:rsidRDefault="00D67E67" w:rsidP="00872A01">
            <w:pPr>
              <w:ind w:left="360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-7,66</w:t>
            </w:r>
          </w:p>
        </w:tc>
      </w:tr>
      <w:tr w:rsidR="00D67E67" w:rsidRPr="00340CB6" w:rsidTr="00872A01">
        <w:trPr>
          <w:trHeight w:val="584"/>
          <w:tblCellSpacing w:w="0" w:type="dxa"/>
        </w:trPr>
        <w:tc>
          <w:tcPr>
            <w:tcW w:w="2235" w:type="dxa"/>
            <w:gridSpan w:val="2"/>
            <w:vAlign w:val="center"/>
            <w:hideMark/>
          </w:tcPr>
          <w:p w:rsidR="00D67E67" w:rsidRPr="00340CB6" w:rsidRDefault="00D67E67" w:rsidP="00872A01">
            <w:pPr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Прочие оборотные активы</w:t>
            </w:r>
          </w:p>
        </w:tc>
        <w:tc>
          <w:tcPr>
            <w:tcW w:w="1036" w:type="dxa"/>
            <w:vAlign w:val="center"/>
            <w:hideMark/>
          </w:tcPr>
          <w:p w:rsidR="00D67E67" w:rsidRPr="00340CB6" w:rsidRDefault="00D67E67" w:rsidP="00872A01">
            <w:pPr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11243</w:t>
            </w:r>
          </w:p>
        </w:tc>
        <w:tc>
          <w:tcPr>
            <w:tcW w:w="1283" w:type="dxa"/>
            <w:vAlign w:val="center"/>
            <w:hideMark/>
          </w:tcPr>
          <w:p w:rsidR="00D67E67" w:rsidRPr="00340CB6" w:rsidRDefault="00D67E67" w:rsidP="00872A01">
            <w:pPr>
              <w:ind w:left="360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16,62</w:t>
            </w:r>
          </w:p>
        </w:tc>
        <w:tc>
          <w:tcPr>
            <w:tcW w:w="1282" w:type="dxa"/>
            <w:vAlign w:val="center"/>
            <w:hideMark/>
          </w:tcPr>
          <w:p w:rsidR="00D67E67" w:rsidRPr="00340CB6" w:rsidRDefault="00D67E67" w:rsidP="00872A01">
            <w:pPr>
              <w:ind w:left="360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11576</w:t>
            </w:r>
          </w:p>
        </w:tc>
        <w:tc>
          <w:tcPr>
            <w:tcW w:w="1425" w:type="dxa"/>
            <w:vAlign w:val="center"/>
            <w:hideMark/>
          </w:tcPr>
          <w:p w:rsidR="00D67E67" w:rsidRPr="00340CB6" w:rsidRDefault="00D67E67" w:rsidP="00872A01">
            <w:pPr>
              <w:ind w:left="360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12,20</w:t>
            </w:r>
          </w:p>
        </w:tc>
        <w:tc>
          <w:tcPr>
            <w:tcW w:w="1140" w:type="dxa"/>
            <w:vAlign w:val="center"/>
            <w:hideMark/>
          </w:tcPr>
          <w:p w:rsidR="00D67E67" w:rsidRPr="00340CB6" w:rsidRDefault="00D67E67" w:rsidP="00872A01">
            <w:pPr>
              <w:ind w:left="360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+333</w:t>
            </w:r>
          </w:p>
        </w:tc>
        <w:tc>
          <w:tcPr>
            <w:tcW w:w="1424" w:type="dxa"/>
            <w:vAlign w:val="center"/>
            <w:hideMark/>
          </w:tcPr>
          <w:p w:rsidR="00D67E67" w:rsidRPr="00340CB6" w:rsidRDefault="00D67E67" w:rsidP="00872A01">
            <w:pPr>
              <w:ind w:left="360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-4,42</w:t>
            </w:r>
          </w:p>
        </w:tc>
      </w:tr>
      <w:tr w:rsidR="00D67E67" w:rsidRPr="00340CB6" w:rsidTr="00872A01">
        <w:trPr>
          <w:trHeight w:val="584"/>
          <w:tblCellSpacing w:w="0" w:type="dxa"/>
        </w:trPr>
        <w:tc>
          <w:tcPr>
            <w:tcW w:w="2235" w:type="dxa"/>
            <w:gridSpan w:val="2"/>
            <w:vAlign w:val="center"/>
            <w:hideMark/>
          </w:tcPr>
          <w:p w:rsidR="00D67E67" w:rsidRPr="00340CB6" w:rsidRDefault="00D67E67" w:rsidP="00872A01">
            <w:pPr>
              <w:rPr>
                <w:sz w:val="24"/>
                <w:szCs w:val="24"/>
              </w:rPr>
            </w:pPr>
            <w:r w:rsidRPr="00340CB6">
              <w:rPr>
                <w:bCs/>
                <w:sz w:val="24"/>
                <w:szCs w:val="24"/>
              </w:rPr>
              <w:lastRenderedPageBreak/>
              <w:t>ИТОГО по разделу II</w:t>
            </w:r>
          </w:p>
        </w:tc>
        <w:tc>
          <w:tcPr>
            <w:tcW w:w="1036" w:type="dxa"/>
            <w:vAlign w:val="center"/>
            <w:hideMark/>
          </w:tcPr>
          <w:p w:rsidR="00D67E67" w:rsidRPr="00340CB6" w:rsidRDefault="00D67E67" w:rsidP="00872A01">
            <w:pPr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44403</w:t>
            </w:r>
          </w:p>
        </w:tc>
        <w:tc>
          <w:tcPr>
            <w:tcW w:w="1283" w:type="dxa"/>
            <w:vAlign w:val="center"/>
            <w:hideMark/>
          </w:tcPr>
          <w:p w:rsidR="00D67E67" w:rsidRPr="00340CB6" w:rsidRDefault="00D67E67" w:rsidP="00872A01">
            <w:pPr>
              <w:ind w:left="360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65,64</w:t>
            </w:r>
          </w:p>
        </w:tc>
        <w:tc>
          <w:tcPr>
            <w:tcW w:w="1282" w:type="dxa"/>
            <w:vAlign w:val="center"/>
            <w:hideMark/>
          </w:tcPr>
          <w:p w:rsidR="00D67E67" w:rsidRPr="00340CB6" w:rsidRDefault="00D67E67" w:rsidP="00872A01">
            <w:pPr>
              <w:ind w:left="360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60967</w:t>
            </w:r>
          </w:p>
        </w:tc>
        <w:tc>
          <w:tcPr>
            <w:tcW w:w="1425" w:type="dxa"/>
            <w:vAlign w:val="center"/>
            <w:hideMark/>
          </w:tcPr>
          <w:p w:rsidR="00D67E67" w:rsidRPr="00340CB6" w:rsidRDefault="00D67E67" w:rsidP="00872A01">
            <w:pPr>
              <w:ind w:left="360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64,25</w:t>
            </w:r>
          </w:p>
        </w:tc>
        <w:tc>
          <w:tcPr>
            <w:tcW w:w="1140" w:type="dxa"/>
            <w:vAlign w:val="center"/>
            <w:hideMark/>
          </w:tcPr>
          <w:p w:rsidR="00D67E67" w:rsidRPr="00340CB6" w:rsidRDefault="00D67E67" w:rsidP="00872A01">
            <w:pPr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+16564</w:t>
            </w:r>
          </w:p>
        </w:tc>
        <w:tc>
          <w:tcPr>
            <w:tcW w:w="1424" w:type="dxa"/>
            <w:vAlign w:val="center"/>
            <w:hideMark/>
          </w:tcPr>
          <w:p w:rsidR="00D67E67" w:rsidRPr="00340CB6" w:rsidRDefault="00D67E67" w:rsidP="00872A01">
            <w:pPr>
              <w:ind w:left="360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-1,39</w:t>
            </w:r>
          </w:p>
        </w:tc>
      </w:tr>
      <w:tr w:rsidR="00D67E67" w:rsidRPr="00340CB6" w:rsidTr="00872A01">
        <w:trPr>
          <w:trHeight w:val="584"/>
          <w:tblCellSpacing w:w="0" w:type="dxa"/>
        </w:trPr>
        <w:tc>
          <w:tcPr>
            <w:tcW w:w="2235" w:type="dxa"/>
            <w:gridSpan w:val="2"/>
            <w:vAlign w:val="center"/>
            <w:hideMark/>
          </w:tcPr>
          <w:p w:rsidR="00D67E67" w:rsidRPr="00340CB6" w:rsidRDefault="00D67E67" w:rsidP="00872A01">
            <w:pPr>
              <w:rPr>
                <w:sz w:val="24"/>
                <w:szCs w:val="24"/>
              </w:rPr>
            </w:pPr>
            <w:r w:rsidRPr="00340CB6">
              <w:rPr>
                <w:bCs/>
                <w:sz w:val="24"/>
                <w:szCs w:val="24"/>
              </w:rPr>
              <w:t>ИГОГО ПО БАЛАНСУ</w:t>
            </w:r>
          </w:p>
        </w:tc>
        <w:tc>
          <w:tcPr>
            <w:tcW w:w="1036" w:type="dxa"/>
            <w:vAlign w:val="center"/>
            <w:hideMark/>
          </w:tcPr>
          <w:p w:rsidR="00D67E67" w:rsidRPr="00340CB6" w:rsidRDefault="00D67E67" w:rsidP="00872A01">
            <w:pPr>
              <w:jc w:val="center"/>
              <w:rPr>
                <w:sz w:val="24"/>
                <w:szCs w:val="24"/>
              </w:rPr>
            </w:pPr>
            <w:r w:rsidRPr="00340CB6">
              <w:rPr>
                <w:bCs/>
                <w:sz w:val="24"/>
                <w:szCs w:val="24"/>
              </w:rPr>
              <w:t>67647</w:t>
            </w:r>
          </w:p>
        </w:tc>
        <w:tc>
          <w:tcPr>
            <w:tcW w:w="1283" w:type="dxa"/>
            <w:vAlign w:val="center"/>
            <w:hideMark/>
          </w:tcPr>
          <w:p w:rsidR="00D67E67" w:rsidRPr="00340CB6" w:rsidRDefault="00D67E67" w:rsidP="00872A01">
            <w:pPr>
              <w:ind w:left="360"/>
              <w:jc w:val="center"/>
              <w:rPr>
                <w:sz w:val="24"/>
                <w:szCs w:val="24"/>
              </w:rPr>
            </w:pPr>
            <w:r w:rsidRPr="00340CB6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282" w:type="dxa"/>
            <w:vAlign w:val="center"/>
            <w:hideMark/>
          </w:tcPr>
          <w:p w:rsidR="00D67E67" w:rsidRPr="00340CB6" w:rsidRDefault="00D67E67" w:rsidP="00872A01">
            <w:pPr>
              <w:ind w:left="360"/>
              <w:jc w:val="center"/>
              <w:rPr>
                <w:sz w:val="24"/>
                <w:szCs w:val="24"/>
              </w:rPr>
            </w:pPr>
            <w:r w:rsidRPr="00340CB6">
              <w:rPr>
                <w:bCs/>
                <w:sz w:val="24"/>
                <w:szCs w:val="24"/>
              </w:rPr>
              <w:t>94889</w:t>
            </w:r>
          </w:p>
        </w:tc>
        <w:tc>
          <w:tcPr>
            <w:tcW w:w="1425" w:type="dxa"/>
            <w:vAlign w:val="center"/>
            <w:hideMark/>
          </w:tcPr>
          <w:p w:rsidR="00D67E67" w:rsidRPr="00340CB6" w:rsidRDefault="00D67E67" w:rsidP="00872A01">
            <w:pPr>
              <w:ind w:left="360"/>
              <w:jc w:val="center"/>
              <w:rPr>
                <w:sz w:val="24"/>
                <w:szCs w:val="24"/>
              </w:rPr>
            </w:pPr>
            <w:r w:rsidRPr="00340CB6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140" w:type="dxa"/>
            <w:vAlign w:val="center"/>
            <w:hideMark/>
          </w:tcPr>
          <w:p w:rsidR="00D67E67" w:rsidRPr="00340CB6" w:rsidRDefault="00D67E67" w:rsidP="00872A01">
            <w:pPr>
              <w:jc w:val="center"/>
              <w:rPr>
                <w:sz w:val="24"/>
                <w:szCs w:val="24"/>
              </w:rPr>
            </w:pPr>
            <w:r w:rsidRPr="00340CB6">
              <w:rPr>
                <w:bCs/>
                <w:sz w:val="24"/>
                <w:szCs w:val="24"/>
              </w:rPr>
              <w:t>+27242</w:t>
            </w:r>
          </w:p>
        </w:tc>
        <w:tc>
          <w:tcPr>
            <w:tcW w:w="1424" w:type="dxa"/>
            <w:vAlign w:val="center"/>
            <w:hideMark/>
          </w:tcPr>
          <w:p w:rsidR="00D67E67" w:rsidRPr="00340CB6" w:rsidRDefault="00D67E67" w:rsidP="00872A01">
            <w:pPr>
              <w:ind w:left="360"/>
              <w:jc w:val="center"/>
              <w:rPr>
                <w:sz w:val="24"/>
                <w:szCs w:val="24"/>
              </w:rPr>
            </w:pPr>
            <w:r w:rsidRPr="00340CB6">
              <w:rPr>
                <w:bCs/>
                <w:sz w:val="24"/>
                <w:szCs w:val="24"/>
              </w:rPr>
              <w:t>0</w:t>
            </w:r>
          </w:p>
        </w:tc>
      </w:tr>
      <w:tr w:rsidR="00D67E67" w:rsidRPr="00340CB6" w:rsidTr="00872A01">
        <w:trPr>
          <w:trHeight w:val="283"/>
          <w:tblCellSpacing w:w="0" w:type="dxa"/>
        </w:trPr>
        <w:tc>
          <w:tcPr>
            <w:tcW w:w="9825" w:type="dxa"/>
            <w:gridSpan w:val="8"/>
            <w:vAlign w:val="center"/>
            <w:hideMark/>
          </w:tcPr>
          <w:p w:rsidR="00D67E67" w:rsidRPr="00340CB6" w:rsidRDefault="00D67E67" w:rsidP="00872A01">
            <w:pPr>
              <w:ind w:left="360"/>
              <w:jc w:val="center"/>
              <w:rPr>
                <w:bCs/>
                <w:sz w:val="24"/>
                <w:szCs w:val="24"/>
              </w:rPr>
            </w:pPr>
            <w:r w:rsidRPr="00340CB6">
              <w:rPr>
                <w:bCs/>
                <w:sz w:val="24"/>
                <w:szCs w:val="24"/>
              </w:rPr>
              <w:t>III. КАПИТАЛ И РЕЗЕРВЫ</w:t>
            </w:r>
          </w:p>
        </w:tc>
      </w:tr>
      <w:tr w:rsidR="00D67E67" w:rsidRPr="00340CB6" w:rsidTr="00872A01">
        <w:trPr>
          <w:trHeight w:val="301"/>
          <w:tblCellSpacing w:w="0" w:type="dxa"/>
        </w:trPr>
        <w:tc>
          <w:tcPr>
            <w:tcW w:w="2235" w:type="dxa"/>
            <w:gridSpan w:val="2"/>
            <w:vAlign w:val="center"/>
            <w:hideMark/>
          </w:tcPr>
          <w:p w:rsidR="00D67E67" w:rsidRPr="00340CB6" w:rsidRDefault="00D67E67" w:rsidP="00872A01">
            <w:pPr>
              <w:rPr>
                <w:bCs/>
                <w:sz w:val="24"/>
                <w:szCs w:val="24"/>
              </w:rPr>
            </w:pPr>
            <w:r w:rsidRPr="00340CB6">
              <w:rPr>
                <w:bCs/>
                <w:sz w:val="24"/>
                <w:szCs w:val="24"/>
              </w:rPr>
              <w:t xml:space="preserve">Уставной капитал </w:t>
            </w:r>
          </w:p>
        </w:tc>
        <w:tc>
          <w:tcPr>
            <w:tcW w:w="1036" w:type="dxa"/>
            <w:vAlign w:val="center"/>
            <w:hideMark/>
          </w:tcPr>
          <w:p w:rsidR="00D67E67" w:rsidRPr="00340CB6" w:rsidRDefault="00D67E67" w:rsidP="00872A01">
            <w:pPr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9455</w:t>
            </w:r>
          </w:p>
        </w:tc>
        <w:tc>
          <w:tcPr>
            <w:tcW w:w="1283" w:type="dxa"/>
            <w:vAlign w:val="center"/>
            <w:hideMark/>
          </w:tcPr>
          <w:p w:rsidR="00D67E67" w:rsidRPr="00340CB6" w:rsidRDefault="00D67E67" w:rsidP="00872A01">
            <w:pPr>
              <w:ind w:left="360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13,98</w:t>
            </w:r>
          </w:p>
        </w:tc>
        <w:tc>
          <w:tcPr>
            <w:tcW w:w="1282" w:type="dxa"/>
            <w:vAlign w:val="center"/>
            <w:hideMark/>
          </w:tcPr>
          <w:p w:rsidR="00D67E67" w:rsidRPr="00340CB6" w:rsidRDefault="00D67E67" w:rsidP="00872A01">
            <w:pPr>
              <w:ind w:left="360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9954</w:t>
            </w:r>
          </w:p>
        </w:tc>
        <w:tc>
          <w:tcPr>
            <w:tcW w:w="1425" w:type="dxa"/>
            <w:vAlign w:val="center"/>
            <w:hideMark/>
          </w:tcPr>
          <w:p w:rsidR="00D67E67" w:rsidRPr="00340CB6" w:rsidRDefault="00D67E67" w:rsidP="00872A01">
            <w:pPr>
              <w:ind w:left="360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10,49</w:t>
            </w:r>
          </w:p>
        </w:tc>
        <w:tc>
          <w:tcPr>
            <w:tcW w:w="1140" w:type="dxa"/>
            <w:vAlign w:val="center"/>
            <w:hideMark/>
          </w:tcPr>
          <w:p w:rsidR="00D67E67" w:rsidRPr="00340CB6" w:rsidRDefault="00D67E67" w:rsidP="00872A01">
            <w:pPr>
              <w:ind w:left="360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+499</w:t>
            </w:r>
          </w:p>
        </w:tc>
        <w:tc>
          <w:tcPr>
            <w:tcW w:w="1424" w:type="dxa"/>
            <w:vAlign w:val="center"/>
            <w:hideMark/>
          </w:tcPr>
          <w:p w:rsidR="00D67E67" w:rsidRPr="00340CB6" w:rsidRDefault="00D67E67" w:rsidP="00872A01">
            <w:pPr>
              <w:ind w:left="360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-3,49</w:t>
            </w:r>
          </w:p>
        </w:tc>
      </w:tr>
      <w:tr w:rsidR="00D67E67" w:rsidRPr="00340CB6" w:rsidTr="00872A01">
        <w:trPr>
          <w:trHeight w:val="301"/>
          <w:tblCellSpacing w:w="0" w:type="dxa"/>
        </w:trPr>
        <w:tc>
          <w:tcPr>
            <w:tcW w:w="2235" w:type="dxa"/>
            <w:gridSpan w:val="2"/>
            <w:vAlign w:val="center"/>
            <w:hideMark/>
          </w:tcPr>
          <w:p w:rsidR="00D67E67" w:rsidRPr="00340CB6" w:rsidRDefault="00D67E67" w:rsidP="00872A01">
            <w:pPr>
              <w:rPr>
                <w:sz w:val="24"/>
                <w:szCs w:val="24"/>
              </w:rPr>
            </w:pPr>
            <w:r w:rsidRPr="00340CB6">
              <w:rPr>
                <w:bCs/>
                <w:sz w:val="24"/>
                <w:szCs w:val="24"/>
              </w:rPr>
              <w:t>ИТОГО по разделу</w:t>
            </w:r>
            <w:r w:rsidRPr="00340CB6">
              <w:rPr>
                <w:sz w:val="24"/>
                <w:szCs w:val="24"/>
              </w:rPr>
              <w:t> </w:t>
            </w:r>
            <w:r w:rsidRPr="00340CB6">
              <w:rPr>
                <w:bCs/>
                <w:sz w:val="24"/>
                <w:szCs w:val="24"/>
              </w:rPr>
              <w:t>III</w:t>
            </w:r>
          </w:p>
        </w:tc>
        <w:tc>
          <w:tcPr>
            <w:tcW w:w="1036" w:type="dxa"/>
            <w:vAlign w:val="center"/>
            <w:hideMark/>
          </w:tcPr>
          <w:p w:rsidR="00D67E67" w:rsidRPr="00340CB6" w:rsidRDefault="00D67E67" w:rsidP="00872A01">
            <w:pPr>
              <w:ind w:left="360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9455</w:t>
            </w:r>
          </w:p>
        </w:tc>
        <w:tc>
          <w:tcPr>
            <w:tcW w:w="1283" w:type="dxa"/>
            <w:vAlign w:val="center"/>
            <w:hideMark/>
          </w:tcPr>
          <w:p w:rsidR="00D67E67" w:rsidRPr="00340CB6" w:rsidRDefault="00D67E67" w:rsidP="00872A01">
            <w:pPr>
              <w:ind w:left="360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13,98</w:t>
            </w:r>
          </w:p>
        </w:tc>
        <w:tc>
          <w:tcPr>
            <w:tcW w:w="1282" w:type="dxa"/>
            <w:vAlign w:val="center"/>
            <w:hideMark/>
          </w:tcPr>
          <w:p w:rsidR="00D67E67" w:rsidRPr="00340CB6" w:rsidRDefault="00D67E67" w:rsidP="00872A01">
            <w:pPr>
              <w:ind w:left="360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9954</w:t>
            </w:r>
          </w:p>
        </w:tc>
        <w:tc>
          <w:tcPr>
            <w:tcW w:w="1425" w:type="dxa"/>
            <w:vAlign w:val="center"/>
            <w:hideMark/>
          </w:tcPr>
          <w:p w:rsidR="00D67E67" w:rsidRPr="00340CB6" w:rsidRDefault="00D67E67" w:rsidP="00872A01">
            <w:pPr>
              <w:ind w:left="360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10,49</w:t>
            </w:r>
          </w:p>
        </w:tc>
        <w:tc>
          <w:tcPr>
            <w:tcW w:w="1140" w:type="dxa"/>
            <w:vAlign w:val="center"/>
            <w:hideMark/>
          </w:tcPr>
          <w:p w:rsidR="00D67E67" w:rsidRPr="00340CB6" w:rsidRDefault="00D67E67" w:rsidP="00872A01">
            <w:pPr>
              <w:ind w:left="360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+499</w:t>
            </w:r>
          </w:p>
        </w:tc>
        <w:tc>
          <w:tcPr>
            <w:tcW w:w="1424" w:type="dxa"/>
            <w:vAlign w:val="center"/>
            <w:hideMark/>
          </w:tcPr>
          <w:p w:rsidR="00D67E67" w:rsidRPr="00340CB6" w:rsidRDefault="00D67E67" w:rsidP="00872A01">
            <w:pPr>
              <w:ind w:left="360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-3,49</w:t>
            </w:r>
          </w:p>
        </w:tc>
      </w:tr>
      <w:tr w:rsidR="00D67E67" w:rsidRPr="00340CB6" w:rsidTr="00872A01">
        <w:trPr>
          <w:trHeight w:val="301"/>
          <w:tblCellSpacing w:w="0" w:type="dxa"/>
        </w:trPr>
        <w:tc>
          <w:tcPr>
            <w:tcW w:w="9825" w:type="dxa"/>
            <w:gridSpan w:val="8"/>
            <w:vAlign w:val="center"/>
            <w:hideMark/>
          </w:tcPr>
          <w:p w:rsidR="00D67E67" w:rsidRPr="00340CB6" w:rsidRDefault="00D67E67" w:rsidP="00872A01">
            <w:pPr>
              <w:ind w:left="360"/>
              <w:jc w:val="center"/>
              <w:rPr>
                <w:sz w:val="24"/>
                <w:szCs w:val="24"/>
              </w:rPr>
            </w:pPr>
            <w:r w:rsidRPr="00340CB6">
              <w:rPr>
                <w:bCs/>
                <w:sz w:val="24"/>
                <w:szCs w:val="24"/>
              </w:rPr>
              <w:t>IV. ДОЛГОСРОЧНАЕ ОБЯЗАТЕЛЬСТВА</w:t>
            </w:r>
          </w:p>
        </w:tc>
      </w:tr>
      <w:tr w:rsidR="00D67E67" w:rsidRPr="00340CB6" w:rsidTr="00872A01">
        <w:trPr>
          <w:trHeight w:val="301"/>
          <w:tblCellSpacing w:w="0" w:type="dxa"/>
        </w:trPr>
        <w:tc>
          <w:tcPr>
            <w:tcW w:w="2235" w:type="dxa"/>
            <w:gridSpan w:val="2"/>
            <w:vAlign w:val="center"/>
            <w:hideMark/>
          </w:tcPr>
          <w:p w:rsidR="00D67E67" w:rsidRPr="00340CB6" w:rsidRDefault="00D67E67" w:rsidP="00872A01">
            <w:pPr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Займы и кредиты</w:t>
            </w:r>
          </w:p>
        </w:tc>
        <w:tc>
          <w:tcPr>
            <w:tcW w:w="1036" w:type="dxa"/>
            <w:vAlign w:val="center"/>
            <w:hideMark/>
          </w:tcPr>
          <w:p w:rsidR="00D67E67" w:rsidRPr="00340CB6" w:rsidRDefault="00D67E67" w:rsidP="00872A01">
            <w:pPr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52967</w:t>
            </w:r>
          </w:p>
        </w:tc>
        <w:tc>
          <w:tcPr>
            <w:tcW w:w="1283" w:type="dxa"/>
            <w:vAlign w:val="center"/>
            <w:hideMark/>
          </w:tcPr>
          <w:p w:rsidR="00D67E67" w:rsidRPr="00340CB6" w:rsidRDefault="00D67E67" w:rsidP="00872A01">
            <w:pPr>
              <w:ind w:left="360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78,30</w:t>
            </w:r>
          </w:p>
        </w:tc>
        <w:tc>
          <w:tcPr>
            <w:tcW w:w="1282" w:type="dxa"/>
            <w:vAlign w:val="center"/>
            <w:hideMark/>
          </w:tcPr>
          <w:p w:rsidR="00D67E67" w:rsidRPr="00340CB6" w:rsidRDefault="00D67E67" w:rsidP="00872A01">
            <w:pPr>
              <w:ind w:left="360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69256</w:t>
            </w:r>
          </w:p>
        </w:tc>
        <w:tc>
          <w:tcPr>
            <w:tcW w:w="1425" w:type="dxa"/>
            <w:vAlign w:val="center"/>
            <w:hideMark/>
          </w:tcPr>
          <w:p w:rsidR="00D67E67" w:rsidRPr="00340CB6" w:rsidRDefault="00D67E67" w:rsidP="00872A01">
            <w:pPr>
              <w:ind w:left="360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72,99</w:t>
            </w:r>
          </w:p>
        </w:tc>
        <w:tc>
          <w:tcPr>
            <w:tcW w:w="1140" w:type="dxa"/>
            <w:vAlign w:val="center"/>
            <w:hideMark/>
          </w:tcPr>
          <w:p w:rsidR="00D67E67" w:rsidRPr="00340CB6" w:rsidRDefault="00D67E67" w:rsidP="00872A01">
            <w:pPr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+16289</w:t>
            </w:r>
          </w:p>
        </w:tc>
        <w:tc>
          <w:tcPr>
            <w:tcW w:w="1424" w:type="dxa"/>
            <w:vAlign w:val="center"/>
            <w:hideMark/>
          </w:tcPr>
          <w:p w:rsidR="00D67E67" w:rsidRPr="00340CB6" w:rsidRDefault="00D67E67" w:rsidP="00872A01">
            <w:pPr>
              <w:ind w:left="360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-5,31</w:t>
            </w:r>
          </w:p>
        </w:tc>
      </w:tr>
      <w:tr w:rsidR="00D67E67" w:rsidRPr="00340CB6" w:rsidTr="00872A01">
        <w:trPr>
          <w:trHeight w:val="301"/>
          <w:tblCellSpacing w:w="0" w:type="dxa"/>
        </w:trPr>
        <w:tc>
          <w:tcPr>
            <w:tcW w:w="2235" w:type="dxa"/>
            <w:gridSpan w:val="2"/>
            <w:vAlign w:val="center"/>
            <w:hideMark/>
          </w:tcPr>
          <w:p w:rsidR="00D67E67" w:rsidRPr="00340CB6" w:rsidRDefault="00D67E67" w:rsidP="00872A01">
            <w:pPr>
              <w:rPr>
                <w:sz w:val="24"/>
                <w:szCs w:val="24"/>
              </w:rPr>
            </w:pPr>
            <w:r w:rsidRPr="00340CB6">
              <w:rPr>
                <w:bCs/>
                <w:sz w:val="24"/>
                <w:szCs w:val="24"/>
              </w:rPr>
              <w:t>ИТОГО по разделу</w:t>
            </w:r>
            <w:r w:rsidRPr="00340CB6">
              <w:rPr>
                <w:sz w:val="24"/>
                <w:szCs w:val="24"/>
              </w:rPr>
              <w:t> </w:t>
            </w:r>
            <w:r w:rsidRPr="00340CB6">
              <w:rPr>
                <w:bCs/>
                <w:sz w:val="24"/>
                <w:szCs w:val="24"/>
              </w:rPr>
              <w:t>IV</w:t>
            </w:r>
          </w:p>
        </w:tc>
        <w:tc>
          <w:tcPr>
            <w:tcW w:w="1036" w:type="dxa"/>
            <w:vAlign w:val="center"/>
            <w:hideMark/>
          </w:tcPr>
          <w:p w:rsidR="00D67E67" w:rsidRPr="00340CB6" w:rsidRDefault="00D67E67" w:rsidP="00872A01">
            <w:pPr>
              <w:jc w:val="center"/>
              <w:rPr>
                <w:sz w:val="24"/>
                <w:szCs w:val="24"/>
                <w:lang w:val="en-US"/>
              </w:rPr>
            </w:pPr>
            <w:r w:rsidRPr="00340CB6">
              <w:rPr>
                <w:sz w:val="24"/>
                <w:szCs w:val="24"/>
                <w:lang w:val="en-US"/>
              </w:rPr>
              <w:t>52967</w:t>
            </w:r>
          </w:p>
        </w:tc>
        <w:tc>
          <w:tcPr>
            <w:tcW w:w="1283" w:type="dxa"/>
            <w:vAlign w:val="center"/>
            <w:hideMark/>
          </w:tcPr>
          <w:p w:rsidR="00D67E67" w:rsidRPr="00340CB6" w:rsidRDefault="00D67E67" w:rsidP="00872A01">
            <w:pPr>
              <w:ind w:left="360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78,30</w:t>
            </w:r>
          </w:p>
        </w:tc>
        <w:tc>
          <w:tcPr>
            <w:tcW w:w="1282" w:type="dxa"/>
            <w:vAlign w:val="center"/>
            <w:hideMark/>
          </w:tcPr>
          <w:p w:rsidR="00D67E67" w:rsidRPr="00340CB6" w:rsidRDefault="00D67E67" w:rsidP="00872A01">
            <w:pPr>
              <w:ind w:left="360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69256</w:t>
            </w:r>
          </w:p>
        </w:tc>
        <w:tc>
          <w:tcPr>
            <w:tcW w:w="1425" w:type="dxa"/>
            <w:vAlign w:val="center"/>
            <w:hideMark/>
          </w:tcPr>
          <w:p w:rsidR="00D67E67" w:rsidRPr="00340CB6" w:rsidRDefault="00D67E67" w:rsidP="00872A01">
            <w:pPr>
              <w:ind w:left="360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72,99</w:t>
            </w:r>
          </w:p>
        </w:tc>
        <w:tc>
          <w:tcPr>
            <w:tcW w:w="1140" w:type="dxa"/>
            <w:vAlign w:val="center"/>
            <w:hideMark/>
          </w:tcPr>
          <w:p w:rsidR="00D67E67" w:rsidRPr="00340CB6" w:rsidRDefault="00D67E67" w:rsidP="00872A01">
            <w:pPr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+16289</w:t>
            </w:r>
          </w:p>
        </w:tc>
        <w:tc>
          <w:tcPr>
            <w:tcW w:w="1424" w:type="dxa"/>
            <w:vAlign w:val="center"/>
            <w:hideMark/>
          </w:tcPr>
          <w:p w:rsidR="00D67E67" w:rsidRPr="00340CB6" w:rsidRDefault="00D67E67" w:rsidP="00872A01">
            <w:pPr>
              <w:ind w:left="360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-5,31</w:t>
            </w:r>
          </w:p>
        </w:tc>
      </w:tr>
      <w:tr w:rsidR="00D67E67" w:rsidRPr="00340CB6" w:rsidTr="00872A01">
        <w:trPr>
          <w:trHeight w:val="301"/>
          <w:tblCellSpacing w:w="0" w:type="dxa"/>
        </w:trPr>
        <w:tc>
          <w:tcPr>
            <w:tcW w:w="9825" w:type="dxa"/>
            <w:gridSpan w:val="8"/>
            <w:vAlign w:val="center"/>
            <w:hideMark/>
          </w:tcPr>
          <w:p w:rsidR="00D67E67" w:rsidRPr="00340CB6" w:rsidRDefault="00D67E67" w:rsidP="00872A01">
            <w:pPr>
              <w:ind w:left="360"/>
              <w:jc w:val="center"/>
              <w:rPr>
                <w:sz w:val="24"/>
                <w:szCs w:val="24"/>
              </w:rPr>
            </w:pPr>
            <w:r w:rsidRPr="00340CB6">
              <w:rPr>
                <w:bCs/>
                <w:sz w:val="24"/>
                <w:szCs w:val="24"/>
              </w:rPr>
              <w:t>V. КРАТКОСРОЧНЫЕ ОБЯЗАТЕЛЬСТВА</w:t>
            </w:r>
          </w:p>
        </w:tc>
      </w:tr>
      <w:tr w:rsidR="00D67E67" w:rsidRPr="00340CB6" w:rsidTr="00872A01">
        <w:trPr>
          <w:trHeight w:val="301"/>
          <w:tblCellSpacing w:w="0" w:type="dxa"/>
        </w:trPr>
        <w:tc>
          <w:tcPr>
            <w:tcW w:w="2235" w:type="dxa"/>
            <w:gridSpan w:val="2"/>
            <w:vAlign w:val="center"/>
            <w:hideMark/>
          </w:tcPr>
          <w:p w:rsidR="00D67E67" w:rsidRPr="00340CB6" w:rsidRDefault="00D67E67" w:rsidP="00872A01">
            <w:pPr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Займы и кредиты</w:t>
            </w:r>
          </w:p>
        </w:tc>
        <w:tc>
          <w:tcPr>
            <w:tcW w:w="1036" w:type="dxa"/>
            <w:vAlign w:val="center"/>
            <w:hideMark/>
          </w:tcPr>
          <w:p w:rsidR="00D67E67" w:rsidRPr="00340CB6" w:rsidRDefault="00D67E67" w:rsidP="00872A01">
            <w:pPr>
              <w:ind w:left="360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-</w:t>
            </w:r>
          </w:p>
        </w:tc>
        <w:tc>
          <w:tcPr>
            <w:tcW w:w="1283" w:type="dxa"/>
            <w:vAlign w:val="center"/>
            <w:hideMark/>
          </w:tcPr>
          <w:p w:rsidR="00D67E67" w:rsidRPr="00340CB6" w:rsidRDefault="00D67E67" w:rsidP="00872A01">
            <w:pPr>
              <w:ind w:left="360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-</w:t>
            </w:r>
          </w:p>
        </w:tc>
        <w:tc>
          <w:tcPr>
            <w:tcW w:w="1282" w:type="dxa"/>
            <w:vAlign w:val="center"/>
            <w:hideMark/>
          </w:tcPr>
          <w:p w:rsidR="00D67E67" w:rsidRPr="00340CB6" w:rsidRDefault="00D67E67" w:rsidP="00872A01">
            <w:pPr>
              <w:ind w:left="360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1500</w:t>
            </w:r>
          </w:p>
        </w:tc>
        <w:tc>
          <w:tcPr>
            <w:tcW w:w="1425" w:type="dxa"/>
            <w:vAlign w:val="center"/>
            <w:hideMark/>
          </w:tcPr>
          <w:p w:rsidR="00D67E67" w:rsidRPr="00340CB6" w:rsidRDefault="00D67E67" w:rsidP="00872A01">
            <w:pPr>
              <w:ind w:left="360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1,58</w:t>
            </w:r>
          </w:p>
        </w:tc>
        <w:tc>
          <w:tcPr>
            <w:tcW w:w="1140" w:type="dxa"/>
            <w:vAlign w:val="center"/>
            <w:hideMark/>
          </w:tcPr>
          <w:p w:rsidR="00D67E67" w:rsidRPr="00340CB6" w:rsidRDefault="00D67E67" w:rsidP="00872A01">
            <w:pPr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+1500</w:t>
            </w:r>
          </w:p>
        </w:tc>
        <w:tc>
          <w:tcPr>
            <w:tcW w:w="1424" w:type="dxa"/>
            <w:vAlign w:val="center"/>
            <w:hideMark/>
          </w:tcPr>
          <w:p w:rsidR="00D67E67" w:rsidRPr="00340CB6" w:rsidRDefault="00D67E67" w:rsidP="00872A01">
            <w:pPr>
              <w:ind w:left="360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+1,58</w:t>
            </w:r>
          </w:p>
        </w:tc>
      </w:tr>
      <w:tr w:rsidR="00D67E67" w:rsidRPr="00340CB6" w:rsidTr="00872A01">
        <w:trPr>
          <w:trHeight w:val="301"/>
          <w:tblCellSpacing w:w="0" w:type="dxa"/>
        </w:trPr>
        <w:tc>
          <w:tcPr>
            <w:tcW w:w="2235" w:type="dxa"/>
            <w:gridSpan w:val="2"/>
            <w:vAlign w:val="center"/>
            <w:hideMark/>
          </w:tcPr>
          <w:p w:rsidR="00D67E67" w:rsidRPr="00340CB6" w:rsidRDefault="00D67E67" w:rsidP="00872A01">
            <w:pPr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Кредиторская задолжность</w:t>
            </w:r>
          </w:p>
        </w:tc>
        <w:tc>
          <w:tcPr>
            <w:tcW w:w="1036" w:type="dxa"/>
            <w:vAlign w:val="center"/>
            <w:hideMark/>
          </w:tcPr>
          <w:p w:rsidR="00D67E67" w:rsidRPr="00340CB6" w:rsidRDefault="00D67E67" w:rsidP="00872A01">
            <w:pPr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5225</w:t>
            </w:r>
          </w:p>
        </w:tc>
        <w:tc>
          <w:tcPr>
            <w:tcW w:w="1283" w:type="dxa"/>
            <w:vAlign w:val="center"/>
            <w:hideMark/>
          </w:tcPr>
          <w:p w:rsidR="00D67E67" w:rsidRPr="00340CB6" w:rsidRDefault="00D67E67" w:rsidP="00872A01">
            <w:pPr>
              <w:ind w:left="360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7,72</w:t>
            </w:r>
          </w:p>
        </w:tc>
        <w:tc>
          <w:tcPr>
            <w:tcW w:w="1282" w:type="dxa"/>
            <w:vAlign w:val="center"/>
            <w:hideMark/>
          </w:tcPr>
          <w:p w:rsidR="00D67E67" w:rsidRPr="00340CB6" w:rsidRDefault="00D67E67" w:rsidP="00872A01">
            <w:pPr>
              <w:ind w:left="360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14179</w:t>
            </w:r>
          </w:p>
        </w:tc>
        <w:tc>
          <w:tcPr>
            <w:tcW w:w="1425" w:type="dxa"/>
            <w:vAlign w:val="center"/>
            <w:hideMark/>
          </w:tcPr>
          <w:p w:rsidR="00D67E67" w:rsidRPr="00340CB6" w:rsidRDefault="00D67E67" w:rsidP="00872A01">
            <w:pPr>
              <w:ind w:left="360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14,94</w:t>
            </w:r>
          </w:p>
        </w:tc>
        <w:tc>
          <w:tcPr>
            <w:tcW w:w="1140" w:type="dxa"/>
            <w:vAlign w:val="center"/>
            <w:hideMark/>
          </w:tcPr>
          <w:p w:rsidR="00D67E67" w:rsidRPr="00340CB6" w:rsidRDefault="00D67E67" w:rsidP="00872A01">
            <w:pPr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+8954</w:t>
            </w:r>
          </w:p>
        </w:tc>
        <w:tc>
          <w:tcPr>
            <w:tcW w:w="1424" w:type="dxa"/>
            <w:vAlign w:val="center"/>
            <w:hideMark/>
          </w:tcPr>
          <w:p w:rsidR="00D67E67" w:rsidRPr="00340CB6" w:rsidRDefault="00D67E67" w:rsidP="00872A01">
            <w:pPr>
              <w:ind w:left="360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+7,22</w:t>
            </w:r>
          </w:p>
        </w:tc>
      </w:tr>
      <w:tr w:rsidR="00D67E67" w:rsidRPr="00340CB6" w:rsidTr="00872A01">
        <w:trPr>
          <w:trHeight w:val="301"/>
          <w:tblCellSpacing w:w="0" w:type="dxa"/>
        </w:trPr>
        <w:tc>
          <w:tcPr>
            <w:tcW w:w="2235" w:type="dxa"/>
            <w:gridSpan w:val="2"/>
            <w:vAlign w:val="center"/>
            <w:hideMark/>
          </w:tcPr>
          <w:p w:rsidR="00D67E67" w:rsidRPr="00340CB6" w:rsidRDefault="00D67E67" w:rsidP="00872A01">
            <w:pPr>
              <w:ind w:left="360"/>
              <w:rPr>
                <w:sz w:val="24"/>
                <w:szCs w:val="24"/>
              </w:rPr>
            </w:pPr>
            <w:r w:rsidRPr="00340CB6">
              <w:rPr>
                <w:bCs/>
                <w:sz w:val="24"/>
                <w:szCs w:val="24"/>
              </w:rPr>
              <w:t>ИТОГО по разделу V</w:t>
            </w:r>
          </w:p>
        </w:tc>
        <w:tc>
          <w:tcPr>
            <w:tcW w:w="1036" w:type="dxa"/>
            <w:vAlign w:val="center"/>
            <w:hideMark/>
          </w:tcPr>
          <w:p w:rsidR="00D67E67" w:rsidRPr="00340CB6" w:rsidRDefault="00D67E67" w:rsidP="00872A01">
            <w:pPr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5225</w:t>
            </w:r>
          </w:p>
        </w:tc>
        <w:tc>
          <w:tcPr>
            <w:tcW w:w="1283" w:type="dxa"/>
            <w:vAlign w:val="center"/>
            <w:hideMark/>
          </w:tcPr>
          <w:p w:rsidR="00D67E67" w:rsidRPr="00340CB6" w:rsidRDefault="00D67E67" w:rsidP="00872A01">
            <w:pPr>
              <w:ind w:left="360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7,72</w:t>
            </w:r>
          </w:p>
        </w:tc>
        <w:tc>
          <w:tcPr>
            <w:tcW w:w="1282" w:type="dxa"/>
            <w:vAlign w:val="center"/>
            <w:hideMark/>
          </w:tcPr>
          <w:p w:rsidR="00D67E67" w:rsidRPr="00340CB6" w:rsidRDefault="00D67E67" w:rsidP="00872A01">
            <w:pPr>
              <w:ind w:left="360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15679</w:t>
            </w:r>
          </w:p>
        </w:tc>
        <w:tc>
          <w:tcPr>
            <w:tcW w:w="1425" w:type="dxa"/>
            <w:vAlign w:val="center"/>
            <w:hideMark/>
          </w:tcPr>
          <w:p w:rsidR="00D67E67" w:rsidRPr="00340CB6" w:rsidRDefault="00D67E67" w:rsidP="00872A01">
            <w:pPr>
              <w:ind w:left="360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16,52</w:t>
            </w:r>
          </w:p>
        </w:tc>
        <w:tc>
          <w:tcPr>
            <w:tcW w:w="1140" w:type="dxa"/>
            <w:vAlign w:val="center"/>
            <w:hideMark/>
          </w:tcPr>
          <w:p w:rsidR="00D67E67" w:rsidRPr="00340CB6" w:rsidRDefault="00D67E67" w:rsidP="00872A01">
            <w:pPr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+10454</w:t>
            </w:r>
          </w:p>
        </w:tc>
        <w:tc>
          <w:tcPr>
            <w:tcW w:w="1424" w:type="dxa"/>
            <w:vAlign w:val="center"/>
            <w:hideMark/>
          </w:tcPr>
          <w:p w:rsidR="00D67E67" w:rsidRPr="00340CB6" w:rsidRDefault="00D67E67" w:rsidP="00872A01">
            <w:pPr>
              <w:ind w:left="360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+8,8</w:t>
            </w:r>
          </w:p>
        </w:tc>
      </w:tr>
      <w:tr w:rsidR="00D67E67" w:rsidRPr="00340CB6" w:rsidTr="00872A01">
        <w:trPr>
          <w:trHeight w:val="67"/>
          <w:tblCellSpacing w:w="0" w:type="dxa"/>
        </w:trPr>
        <w:tc>
          <w:tcPr>
            <w:tcW w:w="2235" w:type="dxa"/>
            <w:gridSpan w:val="2"/>
            <w:vAlign w:val="center"/>
            <w:hideMark/>
          </w:tcPr>
          <w:p w:rsidR="00D67E67" w:rsidRPr="00340CB6" w:rsidRDefault="00D67E67" w:rsidP="00872A01">
            <w:pPr>
              <w:ind w:left="360"/>
              <w:rPr>
                <w:sz w:val="24"/>
                <w:szCs w:val="24"/>
              </w:rPr>
            </w:pPr>
            <w:r w:rsidRPr="00340CB6">
              <w:rPr>
                <w:bCs/>
                <w:sz w:val="24"/>
                <w:szCs w:val="24"/>
              </w:rPr>
              <w:t>ИГОГО ПО БАЛАНСУ</w:t>
            </w:r>
          </w:p>
        </w:tc>
        <w:tc>
          <w:tcPr>
            <w:tcW w:w="1036" w:type="dxa"/>
            <w:vAlign w:val="center"/>
            <w:hideMark/>
          </w:tcPr>
          <w:p w:rsidR="00D67E67" w:rsidRPr="00340CB6" w:rsidRDefault="00D67E67" w:rsidP="00872A01">
            <w:pPr>
              <w:jc w:val="center"/>
              <w:rPr>
                <w:sz w:val="24"/>
                <w:szCs w:val="24"/>
              </w:rPr>
            </w:pPr>
            <w:r w:rsidRPr="00340CB6">
              <w:rPr>
                <w:bCs/>
                <w:sz w:val="24"/>
                <w:szCs w:val="24"/>
              </w:rPr>
              <w:t>67647</w:t>
            </w:r>
          </w:p>
        </w:tc>
        <w:tc>
          <w:tcPr>
            <w:tcW w:w="1283" w:type="dxa"/>
            <w:vAlign w:val="center"/>
            <w:hideMark/>
          </w:tcPr>
          <w:p w:rsidR="00D67E67" w:rsidRPr="00340CB6" w:rsidRDefault="00D67E67" w:rsidP="00872A01">
            <w:pPr>
              <w:ind w:left="360"/>
              <w:jc w:val="center"/>
              <w:rPr>
                <w:sz w:val="24"/>
                <w:szCs w:val="24"/>
              </w:rPr>
            </w:pPr>
            <w:r w:rsidRPr="00340CB6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282" w:type="dxa"/>
            <w:vAlign w:val="center"/>
            <w:hideMark/>
          </w:tcPr>
          <w:p w:rsidR="00D67E67" w:rsidRPr="00340CB6" w:rsidRDefault="00D67E67" w:rsidP="00872A01">
            <w:pPr>
              <w:ind w:left="360"/>
              <w:jc w:val="center"/>
              <w:rPr>
                <w:sz w:val="24"/>
                <w:szCs w:val="24"/>
              </w:rPr>
            </w:pPr>
            <w:r w:rsidRPr="00340CB6">
              <w:rPr>
                <w:bCs/>
                <w:sz w:val="24"/>
                <w:szCs w:val="24"/>
              </w:rPr>
              <w:t>94889</w:t>
            </w:r>
          </w:p>
        </w:tc>
        <w:tc>
          <w:tcPr>
            <w:tcW w:w="1425" w:type="dxa"/>
            <w:vAlign w:val="center"/>
            <w:hideMark/>
          </w:tcPr>
          <w:p w:rsidR="00D67E67" w:rsidRPr="00340CB6" w:rsidRDefault="00D67E67" w:rsidP="00872A01">
            <w:pPr>
              <w:ind w:left="360"/>
              <w:jc w:val="center"/>
              <w:rPr>
                <w:sz w:val="24"/>
                <w:szCs w:val="24"/>
              </w:rPr>
            </w:pPr>
            <w:r w:rsidRPr="00340CB6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140" w:type="dxa"/>
            <w:vAlign w:val="center"/>
            <w:hideMark/>
          </w:tcPr>
          <w:p w:rsidR="00D67E67" w:rsidRPr="00340CB6" w:rsidRDefault="00D67E67" w:rsidP="00872A01">
            <w:pPr>
              <w:jc w:val="center"/>
              <w:rPr>
                <w:sz w:val="24"/>
                <w:szCs w:val="24"/>
              </w:rPr>
            </w:pPr>
            <w:r w:rsidRPr="00340CB6">
              <w:rPr>
                <w:bCs/>
                <w:sz w:val="24"/>
                <w:szCs w:val="24"/>
              </w:rPr>
              <w:t>+27242</w:t>
            </w:r>
          </w:p>
        </w:tc>
        <w:tc>
          <w:tcPr>
            <w:tcW w:w="1424" w:type="dxa"/>
            <w:vAlign w:val="center"/>
            <w:hideMark/>
          </w:tcPr>
          <w:p w:rsidR="00D67E67" w:rsidRPr="00340CB6" w:rsidRDefault="00D67E67" w:rsidP="00872A01">
            <w:pPr>
              <w:ind w:left="360"/>
              <w:jc w:val="center"/>
              <w:rPr>
                <w:sz w:val="24"/>
                <w:szCs w:val="24"/>
              </w:rPr>
            </w:pPr>
            <w:r w:rsidRPr="00340CB6">
              <w:rPr>
                <w:bCs/>
                <w:sz w:val="24"/>
                <w:szCs w:val="24"/>
              </w:rPr>
              <w:t>0</w:t>
            </w:r>
          </w:p>
        </w:tc>
      </w:tr>
    </w:tbl>
    <w:p w:rsidR="00D67E67" w:rsidRDefault="00D67E67" w:rsidP="00D67E67">
      <w:pPr>
        <w:pStyle w:val="aa"/>
        <w:shd w:val="clear" w:color="auto" w:fill="FFFFFF"/>
        <w:spacing w:before="24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C274C">
        <w:rPr>
          <w:color w:val="000000"/>
          <w:sz w:val="28"/>
          <w:szCs w:val="28"/>
        </w:rPr>
        <w:t>В течение отчетного года выбытия основных средств практически не было и составило всего 13 тысяч рублей. Введено в эксплуатацию основных производственных фондов на общую сумму 1713 тыс. рублей.</w:t>
      </w:r>
    </w:p>
    <w:p w:rsidR="00D67E67" w:rsidRDefault="00D67E67" w:rsidP="00D67E67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C274C">
        <w:rPr>
          <w:color w:val="000000"/>
          <w:sz w:val="28"/>
          <w:szCs w:val="28"/>
        </w:rPr>
        <w:t>На конец отчетного 20</w:t>
      </w:r>
      <w:r>
        <w:rPr>
          <w:color w:val="000000"/>
          <w:sz w:val="28"/>
          <w:szCs w:val="28"/>
        </w:rPr>
        <w:t>17</w:t>
      </w:r>
      <w:r w:rsidRPr="004C274C">
        <w:rPr>
          <w:color w:val="000000"/>
          <w:sz w:val="28"/>
          <w:szCs w:val="28"/>
        </w:rPr>
        <w:t xml:space="preserve"> года начальная стоимость основных средств в эксплуатации составляла 28071 тыс. рублей (остаточная стоимость 16800 тыс. рублей) в том числе основного технологического, вспомогательного и прочего оборудования 16737 тыс. рублей (остаточная стоимость 9078 тыс. рублей).</w:t>
      </w:r>
    </w:p>
    <w:p w:rsidR="00D67E67" w:rsidRDefault="00D67E67" w:rsidP="00D67E67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C274C">
        <w:rPr>
          <w:color w:val="000000"/>
          <w:sz w:val="28"/>
          <w:szCs w:val="28"/>
        </w:rPr>
        <w:t xml:space="preserve">Все, что имеет стоимость, принадлежит предприятию и отражается в активе баланса, называется его активами. Актив баланса содержит сведение о </w:t>
      </w:r>
      <w:r w:rsidRPr="004C274C">
        <w:rPr>
          <w:color w:val="000000"/>
          <w:sz w:val="28"/>
          <w:szCs w:val="28"/>
        </w:rPr>
        <w:lastRenderedPageBreak/>
        <w:t>размещении капитала, имеющегося в распоряжении предприятия, то есть о вложении его в конкретное имущество и материальные ценности.</w:t>
      </w:r>
    </w:p>
    <w:p w:rsidR="00D67E67" w:rsidRDefault="00D67E67" w:rsidP="00D67E67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C274C">
        <w:rPr>
          <w:color w:val="000000"/>
          <w:sz w:val="28"/>
          <w:szCs w:val="28"/>
        </w:rPr>
        <w:t>За отчетный период структура активов и пассивов анализируемого предприятия изменилась, но не значительно. Хотя изменилась доля заемных средств, по сравнению с 201</w:t>
      </w:r>
      <w:r>
        <w:rPr>
          <w:color w:val="000000"/>
          <w:sz w:val="28"/>
          <w:szCs w:val="28"/>
        </w:rPr>
        <w:t>6</w:t>
      </w:r>
      <w:r w:rsidRPr="004C274C">
        <w:rPr>
          <w:color w:val="000000"/>
          <w:sz w:val="28"/>
          <w:szCs w:val="28"/>
        </w:rPr>
        <w:t xml:space="preserve"> годом, к концу 201</w:t>
      </w:r>
      <w:r>
        <w:rPr>
          <w:color w:val="000000"/>
          <w:sz w:val="28"/>
          <w:szCs w:val="28"/>
        </w:rPr>
        <w:t>7</w:t>
      </w:r>
      <w:r w:rsidRPr="004C274C">
        <w:rPr>
          <w:color w:val="000000"/>
          <w:sz w:val="28"/>
          <w:szCs w:val="28"/>
        </w:rPr>
        <w:t xml:space="preserve"> года доля за</w:t>
      </w:r>
      <w:r>
        <w:rPr>
          <w:color w:val="000000"/>
          <w:sz w:val="28"/>
          <w:szCs w:val="28"/>
        </w:rPr>
        <w:t>емных средств увеличилась на 26</w:t>
      </w:r>
      <w:r w:rsidRPr="004C274C">
        <w:rPr>
          <w:color w:val="000000"/>
          <w:sz w:val="28"/>
          <w:szCs w:val="28"/>
        </w:rPr>
        <w:t>743 рублей, что составило 46%. Это связано с расширением воспроизводственного процесса.</w:t>
      </w:r>
    </w:p>
    <w:p w:rsidR="00D67E67" w:rsidRDefault="00D67E67" w:rsidP="00D67E67">
      <w:pPr>
        <w:pStyle w:val="a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C274C">
        <w:rPr>
          <w:color w:val="000000"/>
          <w:sz w:val="28"/>
          <w:szCs w:val="28"/>
        </w:rPr>
        <w:t>Кроме того, следует иметь в виду, что цены на финансовые ресурсы не так высоки, и предприятие может обеспечить более высокий уровень отдачи за вложенный капитал, чем платит за кредитные ресурсы, тем самым оно повышает рентабельность собственного капитала.</w:t>
      </w:r>
    </w:p>
    <w:p w:rsidR="00D67E67" w:rsidRDefault="00D67E67" w:rsidP="00D67E67">
      <w:pPr>
        <w:shd w:val="clear" w:color="auto" w:fill="FFFFFF"/>
        <w:spacing w:line="360" w:lineRule="auto"/>
        <w:ind w:firstLine="709"/>
        <w:jc w:val="both"/>
        <w:rPr>
          <w:color w:val="000000"/>
        </w:rPr>
      </w:pPr>
      <w:r w:rsidRPr="00911945">
        <w:rPr>
          <w:color w:val="000000"/>
          <w:sz w:val="28"/>
        </w:rPr>
        <w:t xml:space="preserve">Таблица </w:t>
      </w:r>
      <w:r>
        <w:rPr>
          <w:color w:val="000000"/>
          <w:sz w:val="28"/>
        </w:rPr>
        <w:t>5</w:t>
      </w:r>
      <w:r w:rsidRPr="00911945">
        <w:rPr>
          <w:color w:val="000000"/>
          <w:sz w:val="28"/>
        </w:rPr>
        <w:t xml:space="preserve"> - Анализ состава и структуры доходов </w:t>
      </w:r>
      <w:r w:rsidRPr="00E73EE8">
        <w:rPr>
          <w:sz w:val="28"/>
          <w:szCs w:val="28"/>
        </w:rPr>
        <w:t>ООО</w:t>
      </w:r>
      <w:r w:rsidRPr="00E73EE8">
        <w:rPr>
          <w:rStyle w:val="a8"/>
          <w:color w:val="000000"/>
          <w:sz w:val="28"/>
          <w:szCs w:val="28"/>
          <w:shd w:val="clear" w:color="auto" w:fill="FFFFFF"/>
        </w:rPr>
        <w:t xml:space="preserve"> </w:t>
      </w:r>
      <w:r w:rsidRPr="001C271A">
        <w:rPr>
          <w:rStyle w:val="a8"/>
          <w:b w:val="0"/>
          <w:color w:val="000000"/>
          <w:sz w:val="28"/>
          <w:szCs w:val="28"/>
          <w:shd w:val="clear" w:color="auto" w:fill="FFFFFF"/>
        </w:rPr>
        <w:t>«ВентКомплекс»</w:t>
      </w:r>
    </w:p>
    <w:tbl>
      <w:tblPr>
        <w:tblpPr w:leftFromText="180" w:rightFromText="180" w:vertAnchor="text" w:horzAnchor="margin" w:tblpY="164"/>
        <w:tblW w:w="970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814"/>
        <w:gridCol w:w="1210"/>
        <w:gridCol w:w="1209"/>
        <w:gridCol w:w="1085"/>
        <w:gridCol w:w="1101"/>
        <w:gridCol w:w="1085"/>
        <w:gridCol w:w="837"/>
        <w:gridCol w:w="1364"/>
      </w:tblGrid>
      <w:tr w:rsidR="00D67E67" w:rsidRPr="00340CB6" w:rsidTr="00872A01">
        <w:trPr>
          <w:tblCellSpacing w:w="0" w:type="dxa"/>
        </w:trPr>
        <w:tc>
          <w:tcPr>
            <w:tcW w:w="181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7E67" w:rsidRPr="00340CB6" w:rsidRDefault="00D67E67" w:rsidP="00872A0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Показатели</w:t>
            </w:r>
          </w:p>
        </w:tc>
        <w:tc>
          <w:tcPr>
            <w:tcW w:w="241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7E67" w:rsidRPr="00340CB6" w:rsidRDefault="00D67E67" w:rsidP="00872A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6</w:t>
            </w:r>
            <w:r w:rsidRPr="00340CB6">
              <w:rPr>
                <w:sz w:val="24"/>
                <w:szCs w:val="24"/>
              </w:rPr>
              <w:t> г.</w:t>
            </w:r>
          </w:p>
        </w:tc>
        <w:tc>
          <w:tcPr>
            <w:tcW w:w="21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7E67" w:rsidRPr="00340CB6" w:rsidRDefault="00D67E67" w:rsidP="00872A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7</w:t>
            </w:r>
            <w:r w:rsidRPr="00340CB6">
              <w:rPr>
                <w:sz w:val="24"/>
                <w:szCs w:val="24"/>
              </w:rPr>
              <w:t> г.</w:t>
            </w:r>
          </w:p>
        </w:tc>
        <w:tc>
          <w:tcPr>
            <w:tcW w:w="328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7E67" w:rsidRPr="00340CB6" w:rsidRDefault="00D67E67" w:rsidP="00872A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∆</w:t>
            </w:r>
          </w:p>
        </w:tc>
      </w:tr>
      <w:tr w:rsidR="00D67E67" w:rsidRPr="00340CB6" w:rsidTr="00872A0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67E67" w:rsidRPr="00340CB6" w:rsidRDefault="00D67E67" w:rsidP="00872A01">
            <w:pPr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7E67" w:rsidRPr="00340CB6" w:rsidRDefault="00D67E67" w:rsidP="00872A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Сумма</w:t>
            </w: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7E67" w:rsidRPr="00340CB6" w:rsidRDefault="00D67E67" w:rsidP="00872A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Доля</w:t>
            </w:r>
          </w:p>
        </w:tc>
        <w:tc>
          <w:tcPr>
            <w:tcW w:w="1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7E67" w:rsidRPr="00340CB6" w:rsidRDefault="00D67E67" w:rsidP="00872A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Сумма</w:t>
            </w:r>
          </w:p>
        </w:tc>
        <w:tc>
          <w:tcPr>
            <w:tcW w:w="11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7E67" w:rsidRPr="00340CB6" w:rsidRDefault="00D67E67" w:rsidP="00872A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Доля</w:t>
            </w:r>
          </w:p>
        </w:tc>
        <w:tc>
          <w:tcPr>
            <w:tcW w:w="1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7E67" w:rsidRPr="00340CB6" w:rsidRDefault="00D67E67" w:rsidP="00872A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∆±</w:t>
            </w:r>
          </w:p>
        </w:tc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7E67" w:rsidRPr="00340CB6" w:rsidRDefault="00D67E67" w:rsidP="00872A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темп</w:t>
            </w:r>
          </w:p>
        </w:tc>
        <w:tc>
          <w:tcPr>
            <w:tcW w:w="1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7E67" w:rsidRPr="00340CB6" w:rsidRDefault="00D67E67" w:rsidP="00872A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∆Д</w:t>
            </w:r>
          </w:p>
        </w:tc>
      </w:tr>
      <w:tr w:rsidR="00D67E67" w:rsidRPr="00340CB6" w:rsidTr="00872A01">
        <w:trPr>
          <w:trHeight w:val="180"/>
          <w:tblCellSpacing w:w="0" w:type="dxa"/>
        </w:trPr>
        <w:tc>
          <w:tcPr>
            <w:tcW w:w="1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7E67" w:rsidRPr="00340CB6" w:rsidRDefault="00D67E67" w:rsidP="00872A01">
            <w:pPr>
              <w:spacing w:before="100" w:beforeAutospacing="1" w:after="100" w:afterAutospacing="1" w:line="180" w:lineRule="atLeast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1. Выручка</w:t>
            </w:r>
          </w:p>
        </w:tc>
        <w:tc>
          <w:tcPr>
            <w:tcW w:w="1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7E67" w:rsidRPr="00340CB6" w:rsidRDefault="00D67E67" w:rsidP="00872A01">
            <w:pPr>
              <w:spacing w:before="100" w:beforeAutospacing="1" w:after="100" w:afterAutospacing="1" w:line="180" w:lineRule="atLeast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278,565</w:t>
            </w: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7E67" w:rsidRPr="00340CB6" w:rsidRDefault="00D67E67" w:rsidP="00872A01">
            <w:pPr>
              <w:spacing w:before="100" w:beforeAutospacing="1" w:after="100" w:afterAutospacing="1" w:line="180" w:lineRule="atLeast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100</w:t>
            </w:r>
          </w:p>
        </w:tc>
        <w:tc>
          <w:tcPr>
            <w:tcW w:w="1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7E67" w:rsidRPr="00340CB6" w:rsidRDefault="00D67E67" w:rsidP="00872A01">
            <w:pPr>
              <w:spacing w:before="100" w:beforeAutospacing="1" w:after="100" w:afterAutospacing="1" w:line="180" w:lineRule="atLeast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106,880</w:t>
            </w:r>
          </w:p>
        </w:tc>
        <w:tc>
          <w:tcPr>
            <w:tcW w:w="11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7E67" w:rsidRPr="00340CB6" w:rsidRDefault="00D67E67" w:rsidP="00872A01">
            <w:pPr>
              <w:spacing w:before="100" w:beforeAutospacing="1" w:after="100" w:afterAutospacing="1" w:line="180" w:lineRule="atLeast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100</w:t>
            </w:r>
          </w:p>
        </w:tc>
        <w:tc>
          <w:tcPr>
            <w:tcW w:w="1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7E67" w:rsidRPr="00340CB6" w:rsidRDefault="00D67E67" w:rsidP="00872A01">
            <w:pPr>
              <w:spacing w:before="100" w:beforeAutospacing="1" w:after="100" w:afterAutospacing="1" w:line="180" w:lineRule="atLeast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-111,685</w:t>
            </w:r>
          </w:p>
        </w:tc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7E67" w:rsidRPr="00340CB6" w:rsidRDefault="00D67E67" w:rsidP="00872A01">
            <w:pPr>
              <w:spacing w:before="100" w:beforeAutospacing="1" w:after="100" w:afterAutospacing="1" w:line="180" w:lineRule="atLeast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-40,09</w:t>
            </w:r>
          </w:p>
        </w:tc>
        <w:tc>
          <w:tcPr>
            <w:tcW w:w="1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7E67" w:rsidRPr="00340CB6" w:rsidRDefault="00D67E67" w:rsidP="00872A01">
            <w:pPr>
              <w:spacing w:before="100" w:beforeAutospacing="1" w:after="100" w:afterAutospacing="1" w:line="180" w:lineRule="atLeast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-</w:t>
            </w:r>
          </w:p>
        </w:tc>
      </w:tr>
      <w:tr w:rsidR="00D67E67" w:rsidRPr="00340CB6" w:rsidTr="00872A01">
        <w:trPr>
          <w:trHeight w:val="345"/>
          <w:tblCellSpacing w:w="0" w:type="dxa"/>
        </w:trPr>
        <w:tc>
          <w:tcPr>
            <w:tcW w:w="1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7E67" w:rsidRPr="00340CB6" w:rsidRDefault="00D67E67" w:rsidP="00872A0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2. Валовая прибыль</w:t>
            </w:r>
          </w:p>
        </w:tc>
        <w:tc>
          <w:tcPr>
            <w:tcW w:w="1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7E67" w:rsidRPr="00340CB6" w:rsidRDefault="00D67E67" w:rsidP="00872A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237,895</w:t>
            </w: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7E67" w:rsidRPr="00340CB6" w:rsidRDefault="00D67E67" w:rsidP="00872A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85,3</w:t>
            </w:r>
          </w:p>
        </w:tc>
        <w:tc>
          <w:tcPr>
            <w:tcW w:w="1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7E67" w:rsidRPr="00340CB6" w:rsidRDefault="00D67E67" w:rsidP="00872A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120,880</w:t>
            </w:r>
          </w:p>
        </w:tc>
        <w:tc>
          <w:tcPr>
            <w:tcW w:w="11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7E67" w:rsidRPr="00340CB6" w:rsidRDefault="00D67E67" w:rsidP="00872A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72,4</w:t>
            </w:r>
          </w:p>
        </w:tc>
        <w:tc>
          <w:tcPr>
            <w:tcW w:w="1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7E67" w:rsidRPr="00340CB6" w:rsidRDefault="00D67E67" w:rsidP="00872A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-117,015</w:t>
            </w:r>
          </w:p>
        </w:tc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7E67" w:rsidRPr="00340CB6" w:rsidRDefault="00D67E67" w:rsidP="00872A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-40,19</w:t>
            </w:r>
          </w:p>
        </w:tc>
        <w:tc>
          <w:tcPr>
            <w:tcW w:w="1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7E67" w:rsidRPr="00340CB6" w:rsidRDefault="00D67E67" w:rsidP="00872A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-12,9</w:t>
            </w:r>
          </w:p>
        </w:tc>
      </w:tr>
      <w:tr w:rsidR="00D67E67" w:rsidRPr="00340CB6" w:rsidTr="00872A01">
        <w:trPr>
          <w:trHeight w:val="315"/>
          <w:tblCellSpacing w:w="0" w:type="dxa"/>
        </w:trPr>
        <w:tc>
          <w:tcPr>
            <w:tcW w:w="1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7E67" w:rsidRPr="00340CB6" w:rsidRDefault="00D67E67" w:rsidP="00872A0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3. Прибыль от продаж</w:t>
            </w:r>
          </w:p>
        </w:tc>
        <w:tc>
          <w:tcPr>
            <w:tcW w:w="1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7E67" w:rsidRPr="00340CB6" w:rsidRDefault="00D67E67" w:rsidP="00872A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187,970</w:t>
            </w: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7E67" w:rsidRPr="00340CB6" w:rsidRDefault="00D67E67" w:rsidP="00872A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67,5</w:t>
            </w:r>
          </w:p>
        </w:tc>
        <w:tc>
          <w:tcPr>
            <w:tcW w:w="1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7E67" w:rsidRPr="00340CB6" w:rsidRDefault="00D67E67" w:rsidP="00872A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78,280</w:t>
            </w:r>
          </w:p>
        </w:tc>
        <w:tc>
          <w:tcPr>
            <w:tcW w:w="11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7E67" w:rsidRPr="00340CB6" w:rsidRDefault="00D67E67" w:rsidP="00872A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46,9</w:t>
            </w:r>
          </w:p>
        </w:tc>
        <w:tc>
          <w:tcPr>
            <w:tcW w:w="1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7E67" w:rsidRPr="00340CB6" w:rsidRDefault="00D67E67" w:rsidP="00872A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-109,69</w:t>
            </w:r>
          </w:p>
        </w:tc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7E67" w:rsidRPr="00340CB6" w:rsidRDefault="00D67E67" w:rsidP="00872A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-58,35</w:t>
            </w:r>
          </w:p>
        </w:tc>
        <w:tc>
          <w:tcPr>
            <w:tcW w:w="1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7E67" w:rsidRPr="00340CB6" w:rsidRDefault="00D67E67" w:rsidP="00872A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-20,6</w:t>
            </w:r>
          </w:p>
        </w:tc>
      </w:tr>
      <w:tr w:rsidR="00D67E67" w:rsidRPr="00340CB6" w:rsidTr="00872A01">
        <w:trPr>
          <w:trHeight w:val="210"/>
          <w:tblCellSpacing w:w="0" w:type="dxa"/>
        </w:trPr>
        <w:tc>
          <w:tcPr>
            <w:tcW w:w="1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7E67" w:rsidRPr="00340CB6" w:rsidRDefault="00D67E67" w:rsidP="00872A01">
            <w:pPr>
              <w:spacing w:before="100" w:beforeAutospacing="1" w:after="100" w:afterAutospacing="1" w:line="210" w:lineRule="atLeast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4.% к пол-ю</w:t>
            </w:r>
          </w:p>
        </w:tc>
        <w:tc>
          <w:tcPr>
            <w:tcW w:w="1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7E67" w:rsidRPr="00340CB6" w:rsidRDefault="00D67E67" w:rsidP="00872A01">
            <w:pPr>
              <w:spacing w:before="100" w:beforeAutospacing="1" w:after="100" w:afterAutospacing="1" w:line="210" w:lineRule="atLeast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23,630</w:t>
            </w: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7E67" w:rsidRPr="00340CB6" w:rsidRDefault="00D67E67" w:rsidP="00872A01">
            <w:pPr>
              <w:spacing w:before="100" w:beforeAutospacing="1" w:after="100" w:afterAutospacing="1" w:line="210" w:lineRule="atLeast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8,5</w:t>
            </w:r>
          </w:p>
        </w:tc>
        <w:tc>
          <w:tcPr>
            <w:tcW w:w="1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7E67" w:rsidRPr="00340CB6" w:rsidRDefault="00D67E67" w:rsidP="00872A01">
            <w:pPr>
              <w:spacing w:before="100" w:beforeAutospacing="1" w:after="100" w:afterAutospacing="1" w:line="210" w:lineRule="atLeast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43</w:t>
            </w:r>
          </w:p>
        </w:tc>
        <w:tc>
          <w:tcPr>
            <w:tcW w:w="11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7E67" w:rsidRPr="00340CB6" w:rsidRDefault="00D67E67" w:rsidP="00872A01">
            <w:pPr>
              <w:spacing w:before="100" w:beforeAutospacing="1" w:after="100" w:afterAutospacing="1" w:line="210" w:lineRule="atLeast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25,8</w:t>
            </w:r>
          </w:p>
        </w:tc>
        <w:tc>
          <w:tcPr>
            <w:tcW w:w="1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7E67" w:rsidRPr="00340CB6" w:rsidRDefault="00D67E67" w:rsidP="00872A01">
            <w:pPr>
              <w:spacing w:before="100" w:beforeAutospacing="1" w:after="100" w:afterAutospacing="1" w:line="210" w:lineRule="atLeast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19,37</w:t>
            </w:r>
          </w:p>
        </w:tc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7E67" w:rsidRPr="00340CB6" w:rsidRDefault="00D67E67" w:rsidP="00872A01">
            <w:pPr>
              <w:spacing w:before="100" w:beforeAutospacing="1" w:after="100" w:afterAutospacing="1" w:line="210" w:lineRule="atLeast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82,1</w:t>
            </w:r>
          </w:p>
        </w:tc>
        <w:tc>
          <w:tcPr>
            <w:tcW w:w="1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7E67" w:rsidRPr="00340CB6" w:rsidRDefault="00D67E67" w:rsidP="00872A01">
            <w:pPr>
              <w:spacing w:before="100" w:beforeAutospacing="1" w:after="100" w:afterAutospacing="1" w:line="210" w:lineRule="atLeast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17,3</w:t>
            </w:r>
          </w:p>
        </w:tc>
      </w:tr>
      <w:tr w:rsidR="00D67E67" w:rsidRPr="00340CB6" w:rsidTr="00872A01">
        <w:trPr>
          <w:trHeight w:val="405"/>
          <w:tblCellSpacing w:w="0" w:type="dxa"/>
        </w:trPr>
        <w:tc>
          <w:tcPr>
            <w:tcW w:w="1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7E67" w:rsidRPr="00340CB6" w:rsidRDefault="00D67E67" w:rsidP="00872A0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5. Доходы в др. предприятия</w:t>
            </w:r>
          </w:p>
        </w:tc>
        <w:tc>
          <w:tcPr>
            <w:tcW w:w="1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7E67" w:rsidRPr="00340CB6" w:rsidRDefault="00D67E67" w:rsidP="00872A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64,148</w:t>
            </w: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7E67" w:rsidRPr="00340CB6" w:rsidRDefault="00D67E67" w:rsidP="00872A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23,03</w:t>
            </w:r>
          </w:p>
        </w:tc>
        <w:tc>
          <w:tcPr>
            <w:tcW w:w="1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7E67" w:rsidRPr="00340CB6" w:rsidRDefault="00D67E67" w:rsidP="00872A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63,730</w:t>
            </w:r>
          </w:p>
        </w:tc>
        <w:tc>
          <w:tcPr>
            <w:tcW w:w="11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7E67" w:rsidRPr="00340CB6" w:rsidRDefault="00D67E67" w:rsidP="00872A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38,2</w:t>
            </w:r>
          </w:p>
        </w:tc>
        <w:tc>
          <w:tcPr>
            <w:tcW w:w="1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7E67" w:rsidRPr="00340CB6" w:rsidRDefault="00D67E67" w:rsidP="00872A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0,418</w:t>
            </w:r>
          </w:p>
        </w:tc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7E67" w:rsidRPr="00340CB6" w:rsidRDefault="00D67E67" w:rsidP="00872A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-0,65</w:t>
            </w:r>
          </w:p>
        </w:tc>
        <w:tc>
          <w:tcPr>
            <w:tcW w:w="1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7E67" w:rsidRPr="00340CB6" w:rsidRDefault="00D67E67" w:rsidP="00872A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15,17</w:t>
            </w:r>
          </w:p>
        </w:tc>
      </w:tr>
      <w:tr w:rsidR="00D67E67" w:rsidRPr="00340CB6" w:rsidTr="00872A01">
        <w:trPr>
          <w:trHeight w:val="180"/>
          <w:tblCellSpacing w:w="0" w:type="dxa"/>
        </w:trPr>
        <w:tc>
          <w:tcPr>
            <w:tcW w:w="181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7E67" w:rsidRPr="00340CB6" w:rsidRDefault="00D67E67" w:rsidP="00872A01">
            <w:pPr>
              <w:spacing w:before="100" w:beforeAutospacing="1" w:after="100" w:afterAutospacing="1" w:line="180" w:lineRule="atLeast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6. Прочие операционные доходы</w:t>
            </w:r>
          </w:p>
        </w:tc>
        <w:tc>
          <w:tcPr>
            <w:tcW w:w="12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7E67" w:rsidRPr="00340CB6" w:rsidRDefault="00D67E67" w:rsidP="00872A01">
            <w:pPr>
              <w:spacing w:before="100" w:beforeAutospacing="1" w:after="100" w:afterAutospacing="1" w:line="180" w:lineRule="atLeast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1084,020</w:t>
            </w:r>
          </w:p>
        </w:tc>
        <w:tc>
          <w:tcPr>
            <w:tcW w:w="12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7E67" w:rsidRPr="00340CB6" w:rsidRDefault="00D67E67" w:rsidP="00872A01">
            <w:pPr>
              <w:spacing w:before="100" w:beforeAutospacing="1" w:after="100" w:afterAutospacing="1" w:line="180" w:lineRule="atLeast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389,14</w:t>
            </w:r>
          </w:p>
        </w:tc>
        <w:tc>
          <w:tcPr>
            <w:tcW w:w="1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7E67" w:rsidRPr="00340CB6" w:rsidRDefault="00D67E67" w:rsidP="00872A01">
            <w:pPr>
              <w:spacing w:before="100" w:beforeAutospacing="1" w:after="100" w:afterAutospacing="1" w:line="180" w:lineRule="atLeast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187,900</w:t>
            </w:r>
          </w:p>
        </w:tc>
        <w:tc>
          <w:tcPr>
            <w:tcW w:w="11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7E67" w:rsidRPr="00340CB6" w:rsidRDefault="00D67E67" w:rsidP="00872A01">
            <w:pPr>
              <w:spacing w:before="100" w:beforeAutospacing="1" w:after="100" w:afterAutospacing="1" w:line="180" w:lineRule="atLeast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112,6</w:t>
            </w:r>
          </w:p>
        </w:tc>
        <w:tc>
          <w:tcPr>
            <w:tcW w:w="10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7E67" w:rsidRPr="00340CB6" w:rsidRDefault="00D67E67" w:rsidP="00872A01">
            <w:pPr>
              <w:spacing w:before="100" w:beforeAutospacing="1" w:after="100" w:afterAutospacing="1" w:line="180" w:lineRule="atLeast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896,12</w:t>
            </w:r>
          </w:p>
        </w:tc>
        <w:tc>
          <w:tcPr>
            <w:tcW w:w="8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7E67" w:rsidRPr="00340CB6" w:rsidRDefault="00D67E67" w:rsidP="00872A01">
            <w:pPr>
              <w:spacing w:before="100" w:beforeAutospacing="1" w:after="100" w:afterAutospacing="1" w:line="180" w:lineRule="atLeast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-82,7</w:t>
            </w:r>
          </w:p>
        </w:tc>
        <w:tc>
          <w:tcPr>
            <w:tcW w:w="13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7E67" w:rsidRPr="00340CB6" w:rsidRDefault="00D67E67" w:rsidP="00872A01">
            <w:pPr>
              <w:spacing w:before="100" w:beforeAutospacing="1" w:after="100" w:afterAutospacing="1" w:line="180" w:lineRule="atLeast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-276,54</w:t>
            </w:r>
          </w:p>
        </w:tc>
      </w:tr>
    </w:tbl>
    <w:p w:rsidR="00D67E67" w:rsidRDefault="00D67E67" w:rsidP="00D67E67">
      <w:pPr>
        <w:shd w:val="clear" w:color="auto" w:fill="FFFFFF"/>
        <w:spacing w:line="360" w:lineRule="auto"/>
        <w:ind w:firstLine="709"/>
        <w:rPr>
          <w:color w:val="000000"/>
        </w:rPr>
      </w:pPr>
    </w:p>
    <w:p w:rsidR="00D67E67" w:rsidRPr="00911945" w:rsidRDefault="00D67E67" w:rsidP="00D67E67">
      <w:pPr>
        <w:spacing w:line="360" w:lineRule="auto"/>
        <w:ind w:firstLine="709"/>
        <w:jc w:val="both"/>
        <w:rPr>
          <w:color w:val="000000"/>
          <w:sz w:val="28"/>
        </w:rPr>
      </w:pPr>
      <w:r w:rsidRPr="00911945">
        <w:rPr>
          <w:color w:val="000000"/>
          <w:sz w:val="28"/>
        </w:rPr>
        <w:t>Проводя анализ состава и структуры доходов предприятия можно сделать следующий вывод:</w:t>
      </w:r>
    </w:p>
    <w:p w:rsidR="00D67E67" w:rsidRPr="00911945" w:rsidRDefault="00D67E67" w:rsidP="00D67E6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hd w:val="clear" w:color="auto" w:fill="FFFFFF"/>
        </w:rPr>
      </w:pPr>
      <w:r w:rsidRPr="00911945">
        <w:rPr>
          <w:color w:val="000000"/>
          <w:sz w:val="28"/>
          <w:shd w:val="clear" w:color="auto" w:fill="FFFFFF"/>
        </w:rPr>
        <w:t>Валовая прибыль на 201</w:t>
      </w:r>
      <w:r>
        <w:rPr>
          <w:color w:val="000000"/>
          <w:sz w:val="28"/>
          <w:shd w:val="clear" w:color="auto" w:fill="FFFFFF"/>
        </w:rPr>
        <w:t>6</w:t>
      </w:r>
      <w:r w:rsidRPr="00911945">
        <w:rPr>
          <w:color w:val="000000"/>
          <w:sz w:val="28"/>
          <w:shd w:val="clear" w:color="auto" w:fill="FFFFFF"/>
        </w:rPr>
        <w:t xml:space="preserve"> год составляет 85,3% от выручки, т.е. с/с выпускаемой продукции равна 14,7%. прибыль от продажи равна 67,5% от </w:t>
      </w:r>
      <w:r w:rsidRPr="00911945">
        <w:rPr>
          <w:color w:val="000000"/>
          <w:sz w:val="28"/>
          <w:shd w:val="clear" w:color="auto" w:fill="FFFFFF"/>
        </w:rPr>
        <w:lastRenderedPageBreak/>
        <w:t xml:space="preserve">выручки, т.е. 32,5% приходящих на затраты, 16,25% – расходы от продажи и управления. </w:t>
      </w:r>
    </w:p>
    <w:p w:rsidR="00D67E67" w:rsidRDefault="00D67E67" w:rsidP="00D67E6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hd w:val="clear" w:color="auto" w:fill="FFFFFF"/>
        </w:rPr>
      </w:pPr>
      <w:r w:rsidRPr="00911945">
        <w:rPr>
          <w:color w:val="000000"/>
          <w:sz w:val="28"/>
          <w:shd w:val="clear" w:color="auto" w:fill="FFFFFF"/>
        </w:rPr>
        <w:t>В 201</w:t>
      </w:r>
      <w:r>
        <w:rPr>
          <w:color w:val="000000"/>
          <w:sz w:val="28"/>
          <w:shd w:val="clear" w:color="auto" w:fill="FFFFFF"/>
        </w:rPr>
        <w:t>7</w:t>
      </w:r>
      <w:r w:rsidRPr="00911945">
        <w:rPr>
          <w:color w:val="000000"/>
          <w:sz w:val="28"/>
          <w:shd w:val="clear" w:color="auto" w:fill="FFFFFF"/>
        </w:rPr>
        <w:t xml:space="preserve"> году валовая прибыль составляет 72,4% от выручки, т.е. с/с выпускаемой продукции равна 27,6%. Прибыль от продажи составляет 46,9%, т.е. 53,1% приходящих на затраты 26,55% из них себестоимость ВП и 26,55% расходы по продаже и управлению.</w:t>
      </w:r>
    </w:p>
    <w:p w:rsidR="00D67E67" w:rsidRPr="00911945" w:rsidRDefault="00D67E67" w:rsidP="00D67E6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hd w:val="clear" w:color="auto" w:fill="FFFFFF"/>
        </w:rPr>
      </w:pPr>
      <w:r w:rsidRPr="00911945">
        <w:rPr>
          <w:color w:val="000000"/>
          <w:sz w:val="28"/>
        </w:rPr>
        <w:t xml:space="preserve">Таблица </w:t>
      </w:r>
      <w:r>
        <w:rPr>
          <w:color w:val="000000"/>
          <w:sz w:val="28"/>
        </w:rPr>
        <w:t>6 -</w:t>
      </w:r>
      <w:r w:rsidRPr="00911945">
        <w:rPr>
          <w:color w:val="000000"/>
          <w:sz w:val="28"/>
        </w:rPr>
        <w:t xml:space="preserve"> Расходы предприятия от обычных и прочих видов деятельности</w:t>
      </w:r>
      <w:r w:rsidRPr="00911945">
        <w:rPr>
          <w:sz w:val="28"/>
          <w:shd w:val="clear" w:color="auto" w:fill="FDFDFD"/>
        </w:rPr>
        <w:t xml:space="preserve"> </w:t>
      </w:r>
      <w:r w:rsidRPr="00E73EE8">
        <w:rPr>
          <w:sz w:val="28"/>
          <w:szCs w:val="28"/>
        </w:rPr>
        <w:t>ООО</w:t>
      </w:r>
      <w:r w:rsidRPr="00E73EE8">
        <w:rPr>
          <w:rStyle w:val="a8"/>
          <w:color w:val="000000"/>
          <w:sz w:val="28"/>
          <w:szCs w:val="28"/>
          <w:shd w:val="clear" w:color="auto" w:fill="FFFFFF"/>
        </w:rPr>
        <w:t xml:space="preserve"> </w:t>
      </w:r>
      <w:r w:rsidRPr="00340CB6">
        <w:rPr>
          <w:rStyle w:val="a8"/>
          <w:b w:val="0"/>
          <w:color w:val="000000"/>
          <w:sz w:val="28"/>
          <w:szCs w:val="28"/>
          <w:shd w:val="clear" w:color="auto" w:fill="FFFFFF"/>
        </w:rPr>
        <w:t>«ВентКомплекс»</w:t>
      </w:r>
    </w:p>
    <w:tbl>
      <w:tblPr>
        <w:tblW w:w="9705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159"/>
        <w:gridCol w:w="1050"/>
        <w:gridCol w:w="1173"/>
        <w:gridCol w:w="1155"/>
        <w:gridCol w:w="1156"/>
        <w:gridCol w:w="891"/>
        <w:gridCol w:w="891"/>
        <w:gridCol w:w="1230"/>
      </w:tblGrid>
      <w:tr w:rsidR="00D67E67" w:rsidRPr="00340CB6" w:rsidTr="00872A01">
        <w:trPr>
          <w:tblCellSpacing w:w="0" w:type="dxa"/>
          <w:jc w:val="center"/>
        </w:trPr>
        <w:tc>
          <w:tcPr>
            <w:tcW w:w="216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7E67" w:rsidRPr="00340CB6" w:rsidRDefault="00D67E67" w:rsidP="00872A0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Показатели</w:t>
            </w:r>
          </w:p>
        </w:tc>
        <w:tc>
          <w:tcPr>
            <w:tcW w:w="215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7E67" w:rsidRPr="00340CB6" w:rsidRDefault="00D67E67" w:rsidP="00872A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2016 г.</w:t>
            </w:r>
          </w:p>
        </w:tc>
        <w:tc>
          <w:tcPr>
            <w:tcW w:w="2339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7E67" w:rsidRPr="00340CB6" w:rsidRDefault="00D67E67" w:rsidP="00872A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2017 г.</w:t>
            </w:r>
          </w:p>
        </w:tc>
        <w:tc>
          <w:tcPr>
            <w:tcW w:w="3053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7E67" w:rsidRPr="00340CB6" w:rsidRDefault="00D67E67" w:rsidP="00872A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∆</w:t>
            </w:r>
          </w:p>
        </w:tc>
      </w:tr>
      <w:tr w:rsidR="00D67E67" w:rsidRPr="00340CB6" w:rsidTr="00872A01">
        <w:trPr>
          <w:tblCellSpacing w:w="0" w:type="dxa"/>
          <w:jc w:val="center"/>
        </w:trPr>
        <w:tc>
          <w:tcPr>
            <w:tcW w:w="216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67E67" w:rsidRPr="00340CB6" w:rsidRDefault="00D67E67" w:rsidP="00872A01">
            <w:pPr>
              <w:rPr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7E67" w:rsidRPr="00340CB6" w:rsidRDefault="00D67E67" w:rsidP="00872A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Сумма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7E67" w:rsidRPr="00340CB6" w:rsidRDefault="00D67E67" w:rsidP="00872A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Доля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7E67" w:rsidRPr="00340CB6" w:rsidRDefault="00D67E67" w:rsidP="00872A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Сумма</w:t>
            </w:r>
          </w:p>
        </w:tc>
        <w:tc>
          <w:tcPr>
            <w:tcW w:w="1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7E67" w:rsidRPr="00340CB6" w:rsidRDefault="00D67E67" w:rsidP="00872A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Доля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7E67" w:rsidRPr="00340CB6" w:rsidRDefault="00D67E67" w:rsidP="00872A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∆±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7E67" w:rsidRPr="00340CB6" w:rsidRDefault="00D67E67" w:rsidP="00872A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темп</w:t>
            </w: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7E67" w:rsidRPr="00340CB6" w:rsidRDefault="00D67E67" w:rsidP="00872A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∆Д</w:t>
            </w:r>
          </w:p>
        </w:tc>
      </w:tr>
      <w:tr w:rsidR="00D67E67" w:rsidRPr="00340CB6" w:rsidTr="00872A01">
        <w:trPr>
          <w:trHeight w:val="15"/>
          <w:tblCellSpacing w:w="0" w:type="dxa"/>
          <w:jc w:val="center"/>
        </w:trPr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7E67" w:rsidRPr="00340CB6" w:rsidRDefault="00D67E67" w:rsidP="00872A01">
            <w:pPr>
              <w:spacing w:before="100" w:beforeAutospacing="1" w:after="100" w:afterAutospacing="1" w:line="15" w:lineRule="atLeast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1. С/С</w:t>
            </w:r>
          </w:p>
        </w:tc>
        <w:tc>
          <w:tcPr>
            <w:tcW w:w="9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7E67" w:rsidRPr="00340CB6" w:rsidRDefault="00D67E67" w:rsidP="00872A01">
            <w:pPr>
              <w:spacing w:before="100" w:beforeAutospacing="1" w:after="100" w:afterAutospacing="1" w:line="15" w:lineRule="atLeast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40,67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7E67" w:rsidRPr="00340CB6" w:rsidRDefault="00D67E67" w:rsidP="00872A01">
            <w:pPr>
              <w:spacing w:before="100" w:beforeAutospacing="1" w:after="100" w:afterAutospacing="1" w:line="15" w:lineRule="atLeast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100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7E67" w:rsidRPr="00340CB6" w:rsidRDefault="00D67E67" w:rsidP="00872A01">
            <w:pPr>
              <w:spacing w:before="100" w:beforeAutospacing="1" w:after="100" w:afterAutospacing="1" w:line="15" w:lineRule="atLeast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4,6</w:t>
            </w:r>
          </w:p>
        </w:tc>
        <w:tc>
          <w:tcPr>
            <w:tcW w:w="1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7E67" w:rsidRPr="00340CB6" w:rsidRDefault="00D67E67" w:rsidP="00872A01">
            <w:pPr>
              <w:spacing w:before="100" w:beforeAutospacing="1" w:after="100" w:afterAutospacing="1" w:line="15" w:lineRule="atLeast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100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7E67" w:rsidRPr="00340CB6" w:rsidRDefault="00D67E67" w:rsidP="00872A01">
            <w:pPr>
              <w:spacing w:before="100" w:beforeAutospacing="1" w:after="100" w:afterAutospacing="1" w:line="15" w:lineRule="atLeast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5,33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7E67" w:rsidRPr="00340CB6" w:rsidRDefault="00D67E67" w:rsidP="00872A01">
            <w:pPr>
              <w:spacing w:before="100" w:beforeAutospacing="1" w:after="100" w:afterAutospacing="1" w:line="15" w:lineRule="atLeast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13,1</w:t>
            </w: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7E67" w:rsidRPr="00340CB6" w:rsidRDefault="00D67E67" w:rsidP="00872A01">
            <w:pPr>
              <w:spacing w:before="100" w:beforeAutospacing="1" w:after="100" w:afterAutospacing="1" w:line="15" w:lineRule="atLeast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-</w:t>
            </w:r>
          </w:p>
        </w:tc>
      </w:tr>
      <w:tr w:rsidR="00D67E67" w:rsidRPr="00340CB6" w:rsidTr="00872A01">
        <w:trPr>
          <w:tblCellSpacing w:w="0" w:type="dxa"/>
          <w:jc w:val="center"/>
        </w:trPr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7E67" w:rsidRPr="00340CB6" w:rsidRDefault="00D67E67" w:rsidP="00872A0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2. Коммерческие расходы</w:t>
            </w:r>
          </w:p>
        </w:tc>
        <w:tc>
          <w:tcPr>
            <w:tcW w:w="9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7E67" w:rsidRPr="00340CB6" w:rsidRDefault="00D67E67" w:rsidP="00872A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8,134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7E67" w:rsidRPr="00340CB6" w:rsidRDefault="00D67E67" w:rsidP="00872A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20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7E67" w:rsidRPr="00340CB6" w:rsidRDefault="00D67E67" w:rsidP="00872A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9,200</w:t>
            </w:r>
          </w:p>
        </w:tc>
        <w:tc>
          <w:tcPr>
            <w:tcW w:w="1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7E67" w:rsidRPr="00340CB6" w:rsidRDefault="00D67E67" w:rsidP="00872A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20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7E67" w:rsidRPr="00340CB6" w:rsidRDefault="00D67E67" w:rsidP="00872A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1,07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7E67" w:rsidRPr="00340CB6" w:rsidRDefault="00D67E67" w:rsidP="00872A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13,1</w:t>
            </w: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7E67" w:rsidRPr="00340CB6" w:rsidRDefault="00D67E67" w:rsidP="00872A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-</w:t>
            </w:r>
          </w:p>
        </w:tc>
      </w:tr>
      <w:tr w:rsidR="00D67E67" w:rsidRPr="00340CB6" w:rsidTr="00872A01">
        <w:trPr>
          <w:tblCellSpacing w:w="0" w:type="dxa"/>
          <w:jc w:val="center"/>
        </w:trPr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7E67" w:rsidRPr="00340CB6" w:rsidRDefault="00D67E67" w:rsidP="00872A0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3.Управленческие расходы</w:t>
            </w:r>
          </w:p>
        </w:tc>
        <w:tc>
          <w:tcPr>
            <w:tcW w:w="9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7E67" w:rsidRPr="00340CB6" w:rsidRDefault="00D67E67" w:rsidP="00872A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41,785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7E67" w:rsidRPr="00340CB6" w:rsidRDefault="00D67E67" w:rsidP="00872A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102,7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7E67" w:rsidRPr="00340CB6" w:rsidRDefault="00D67E67" w:rsidP="00872A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33,400</w:t>
            </w:r>
          </w:p>
        </w:tc>
        <w:tc>
          <w:tcPr>
            <w:tcW w:w="1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7E67" w:rsidRPr="00340CB6" w:rsidRDefault="00D67E67" w:rsidP="00872A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72,6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7E67" w:rsidRPr="00340CB6" w:rsidRDefault="00D67E67" w:rsidP="00872A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-8,4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7E67" w:rsidRPr="00340CB6" w:rsidRDefault="00D67E67" w:rsidP="00872A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-20,07</w:t>
            </w: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7E67" w:rsidRPr="00340CB6" w:rsidRDefault="00D67E67" w:rsidP="00872A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-30,1</w:t>
            </w:r>
          </w:p>
        </w:tc>
      </w:tr>
      <w:tr w:rsidR="00D67E67" w:rsidRPr="00340CB6" w:rsidTr="00872A01">
        <w:trPr>
          <w:tblCellSpacing w:w="0" w:type="dxa"/>
          <w:jc w:val="center"/>
        </w:trPr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7E67" w:rsidRPr="00340CB6" w:rsidRDefault="00D67E67" w:rsidP="00872A0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4.% к уплате</w:t>
            </w:r>
          </w:p>
        </w:tc>
        <w:tc>
          <w:tcPr>
            <w:tcW w:w="9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7E67" w:rsidRPr="00340CB6" w:rsidRDefault="00D67E67" w:rsidP="00872A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36,040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7E67" w:rsidRPr="00340CB6" w:rsidRDefault="00D67E67" w:rsidP="00872A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88,6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7E67" w:rsidRPr="00340CB6" w:rsidRDefault="00D67E67" w:rsidP="00872A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19,700</w:t>
            </w:r>
          </w:p>
        </w:tc>
        <w:tc>
          <w:tcPr>
            <w:tcW w:w="1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7E67" w:rsidRPr="00340CB6" w:rsidRDefault="00D67E67" w:rsidP="00872A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42,8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7E67" w:rsidRPr="00340CB6" w:rsidRDefault="00D67E67" w:rsidP="00872A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-16,37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7E67" w:rsidRPr="00340CB6" w:rsidRDefault="00D67E67" w:rsidP="00872A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-45,3</w:t>
            </w: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7E67" w:rsidRPr="00340CB6" w:rsidRDefault="00D67E67" w:rsidP="00872A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-45,8</w:t>
            </w:r>
          </w:p>
        </w:tc>
      </w:tr>
      <w:tr w:rsidR="00D67E67" w:rsidRPr="00340CB6" w:rsidTr="00872A01">
        <w:trPr>
          <w:tblCellSpacing w:w="0" w:type="dxa"/>
          <w:jc w:val="center"/>
        </w:trPr>
        <w:tc>
          <w:tcPr>
            <w:tcW w:w="2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7E67" w:rsidRPr="00340CB6" w:rsidRDefault="00D67E67" w:rsidP="00872A0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5. Прочие расходы</w:t>
            </w:r>
          </w:p>
        </w:tc>
        <w:tc>
          <w:tcPr>
            <w:tcW w:w="9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7E67" w:rsidRPr="00340CB6" w:rsidRDefault="00D67E67" w:rsidP="00872A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174,328</w:t>
            </w:r>
          </w:p>
        </w:tc>
        <w:tc>
          <w:tcPr>
            <w:tcW w:w="119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7E67" w:rsidRPr="00340CB6" w:rsidRDefault="00D67E67" w:rsidP="00872A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428,6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7E67" w:rsidRPr="00340CB6" w:rsidRDefault="00D67E67" w:rsidP="00872A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170,120</w:t>
            </w:r>
          </w:p>
        </w:tc>
        <w:tc>
          <w:tcPr>
            <w:tcW w:w="1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7E67" w:rsidRPr="00340CB6" w:rsidRDefault="00D67E67" w:rsidP="00872A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34,6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7E67" w:rsidRPr="00340CB6" w:rsidRDefault="00D67E67" w:rsidP="00872A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-34,2</w:t>
            </w:r>
          </w:p>
        </w:tc>
        <w:tc>
          <w:tcPr>
            <w:tcW w:w="8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7E67" w:rsidRPr="00340CB6" w:rsidRDefault="00D67E67" w:rsidP="00872A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-19,6</w:t>
            </w:r>
          </w:p>
        </w:tc>
        <w:tc>
          <w:tcPr>
            <w:tcW w:w="1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67E67" w:rsidRPr="00340CB6" w:rsidRDefault="00D67E67" w:rsidP="00872A0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-124</w:t>
            </w:r>
          </w:p>
        </w:tc>
      </w:tr>
    </w:tbl>
    <w:p w:rsidR="00D67E67" w:rsidRPr="00911945" w:rsidRDefault="00D67E67" w:rsidP="00D67E67">
      <w:pPr>
        <w:shd w:val="clear" w:color="auto" w:fill="FFFFFF"/>
        <w:spacing w:before="240" w:line="360" w:lineRule="auto"/>
        <w:ind w:firstLine="709"/>
        <w:jc w:val="both"/>
        <w:rPr>
          <w:color w:val="000000"/>
          <w:sz w:val="28"/>
        </w:rPr>
      </w:pPr>
      <w:r w:rsidRPr="00911945">
        <w:rPr>
          <w:color w:val="000000"/>
          <w:sz w:val="28"/>
        </w:rPr>
        <w:t>Проводя анализ расходов предприятия от обычных и прочих видов деятельности можно сделать следующий вывод:</w:t>
      </w:r>
    </w:p>
    <w:p w:rsidR="00D67E67" w:rsidRPr="00911945" w:rsidRDefault="00D67E67" w:rsidP="00D67E6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911945">
        <w:rPr>
          <w:color w:val="000000"/>
          <w:sz w:val="28"/>
        </w:rPr>
        <w:t>В 201</w:t>
      </w:r>
      <w:r>
        <w:rPr>
          <w:color w:val="000000"/>
          <w:sz w:val="28"/>
        </w:rPr>
        <w:t>6</w:t>
      </w:r>
      <w:r w:rsidRPr="00911945">
        <w:rPr>
          <w:color w:val="000000"/>
          <w:sz w:val="28"/>
        </w:rPr>
        <w:t xml:space="preserve"> и в 201</w:t>
      </w:r>
      <w:r>
        <w:rPr>
          <w:color w:val="000000"/>
          <w:sz w:val="28"/>
        </w:rPr>
        <w:t>7</w:t>
      </w:r>
      <w:r w:rsidRPr="00911945">
        <w:rPr>
          <w:color w:val="000000"/>
          <w:sz w:val="28"/>
        </w:rPr>
        <w:t> гг. анализируя доходы и расходы видно, что преобладают статьи прочие доходы (в 201</w:t>
      </w:r>
      <w:r>
        <w:rPr>
          <w:color w:val="000000"/>
          <w:sz w:val="28"/>
        </w:rPr>
        <w:t>6</w:t>
      </w:r>
      <w:r w:rsidRPr="00911945">
        <w:rPr>
          <w:color w:val="000000"/>
          <w:sz w:val="28"/>
        </w:rPr>
        <w:t> г. – 389,14%, в 201</w:t>
      </w:r>
      <w:r>
        <w:rPr>
          <w:color w:val="000000"/>
          <w:sz w:val="28"/>
        </w:rPr>
        <w:t>7</w:t>
      </w:r>
      <w:r w:rsidRPr="00911945">
        <w:rPr>
          <w:color w:val="000000"/>
          <w:sz w:val="28"/>
        </w:rPr>
        <w:t> г. – 112,6%) и расходы (в 201</w:t>
      </w:r>
      <w:r>
        <w:rPr>
          <w:color w:val="000000"/>
          <w:sz w:val="28"/>
        </w:rPr>
        <w:t>6</w:t>
      </w:r>
      <w:r w:rsidRPr="00911945">
        <w:rPr>
          <w:color w:val="000000"/>
          <w:sz w:val="28"/>
        </w:rPr>
        <w:t> г. – 102,7%, в 201</w:t>
      </w:r>
      <w:r>
        <w:rPr>
          <w:color w:val="000000"/>
          <w:sz w:val="28"/>
        </w:rPr>
        <w:t>7</w:t>
      </w:r>
      <w:r w:rsidRPr="00911945">
        <w:rPr>
          <w:color w:val="000000"/>
          <w:sz w:val="28"/>
        </w:rPr>
        <w:t> г. – 42,8%).</w:t>
      </w:r>
    </w:p>
    <w:p w:rsidR="00D67E67" w:rsidRPr="00F76D99" w:rsidRDefault="00D67E67" w:rsidP="00D67E67">
      <w:pPr>
        <w:shd w:val="clear" w:color="auto" w:fill="FFFFFF"/>
        <w:spacing w:line="360" w:lineRule="auto"/>
        <w:ind w:firstLine="709"/>
        <w:jc w:val="both"/>
        <w:rPr>
          <w:color w:val="000000"/>
        </w:rPr>
      </w:pPr>
      <w:r w:rsidRPr="00911945">
        <w:rPr>
          <w:color w:val="000000"/>
          <w:sz w:val="28"/>
        </w:rPr>
        <w:t xml:space="preserve">Таблица </w:t>
      </w:r>
      <w:r>
        <w:rPr>
          <w:color w:val="000000"/>
          <w:sz w:val="28"/>
        </w:rPr>
        <w:t xml:space="preserve">7 </w:t>
      </w:r>
      <w:r w:rsidRPr="00911945">
        <w:rPr>
          <w:color w:val="000000"/>
          <w:sz w:val="28"/>
        </w:rPr>
        <w:t xml:space="preserve">- Оценка деловой активности </w:t>
      </w:r>
      <w:r w:rsidRPr="00E73EE8">
        <w:rPr>
          <w:sz w:val="28"/>
          <w:szCs w:val="28"/>
        </w:rPr>
        <w:t>ООО</w:t>
      </w:r>
      <w:r w:rsidRPr="00E73EE8">
        <w:rPr>
          <w:rStyle w:val="a8"/>
          <w:color w:val="000000"/>
          <w:sz w:val="28"/>
          <w:szCs w:val="28"/>
          <w:shd w:val="clear" w:color="auto" w:fill="FFFFFF"/>
        </w:rPr>
        <w:t xml:space="preserve"> </w:t>
      </w:r>
      <w:r w:rsidRPr="00340CB6">
        <w:rPr>
          <w:rStyle w:val="a8"/>
          <w:b w:val="0"/>
          <w:color w:val="000000"/>
          <w:sz w:val="28"/>
          <w:szCs w:val="28"/>
          <w:shd w:val="clear" w:color="auto" w:fill="FFFFFF"/>
        </w:rPr>
        <w:t>«ВентКомплекс»</w:t>
      </w:r>
    </w:p>
    <w:tbl>
      <w:tblPr>
        <w:tblW w:w="9655" w:type="dxa"/>
        <w:tblInd w:w="10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6111"/>
        <w:gridCol w:w="1418"/>
        <w:gridCol w:w="992"/>
        <w:gridCol w:w="1134"/>
      </w:tblGrid>
      <w:tr w:rsidR="00D67E67" w:rsidRPr="00340CB6" w:rsidTr="00872A01">
        <w:trPr>
          <w:trHeight w:val="21"/>
        </w:trPr>
        <w:tc>
          <w:tcPr>
            <w:tcW w:w="6111" w:type="dxa"/>
            <w:vMerge w:val="restart"/>
            <w:shd w:val="clear" w:color="auto" w:fill="auto"/>
            <w:noWrap/>
            <w:vAlign w:val="center"/>
          </w:tcPr>
          <w:p w:rsidR="00D67E67" w:rsidRPr="00340CB6" w:rsidRDefault="00D67E67" w:rsidP="00872A01">
            <w:pPr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Показатели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67E67" w:rsidRPr="00340CB6" w:rsidRDefault="00D67E67" w:rsidP="00872A01">
            <w:pPr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Ед. изм.</w:t>
            </w:r>
          </w:p>
        </w:tc>
        <w:tc>
          <w:tcPr>
            <w:tcW w:w="2126" w:type="dxa"/>
            <w:gridSpan w:val="2"/>
            <w:shd w:val="clear" w:color="auto" w:fill="auto"/>
            <w:noWrap/>
            <w:vAlign w:val="center"/>
          </w:tcPr>
          <w:p w:rsidR="00D67E67" w:rsidRPr="00340CB6" w:rsidRDefault="00D67E67" w:rsidP="00872A01">
            <w:pPr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Период</w:t>
            </w:r>
          </w:p>
        </w:tc>
      </w:tr>
      <w:tr w:rsidR="00D67E67" w:rsidRPr="00340CB6" w:rsidTr="00872A01">
        <w:trPr>
          <w:trHeight w:val="21"/>
        </w:trPr>
        <w:tc>
          <w:tcPr>
            <w:tcW w:w="6111" w:type="dxa"/>
            <w:vMerge/>
            <w:vAlign w:val="center"/>
          </w:tcPr>
          <w:p w:rsidR="00D67E67" w:rsidRPr="00340CB6" w:rsidRDefault="00D67E67" w:rsidP="00872A0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D67E67" w:rsidRPr="00340CB6" w:rsidRDefault="00D67E67" w:rsidP="00872A0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67E67" w:rsidRPr="00340CB6" w:rsidRDefault="00D67E67" w:rsidP="00872A01">
            <w:pPr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7</w:t>
            </w:r>
            <w:r w:rsidRPr="00340CB6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7E67" w:rsidRPr="00340CB6" w:rsidRDefault="00D67E67" w:rsidP="00872A01">
            <w:pPr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6</w:t>
            </w:r>
            <w:r w:rsidRPr="00340CB6">
              <w:rPr>
                <w:sz w:val="24"/>
                <w:szCs w:val="24"/>
              </w:rPr>
              <w:t xml:space="preserve"> г.</w:t>
            </w:r>
          </w:p>
        </w:tc>
      </w:tr>
      <w:tr w:rsidR="00D67E67" w:rsidRPr="00340CB6" w:rsidTr="00872A01">
        <w:trPr>
          <w:trHeight w:val="624"/>
        </w:trPr>
        <w:tc>
          <w:tcPr>
            <w:tcW w:w="6111" w:type="dxa"/>
            <w:shd w:val="clear" w:color="auto" w:fill="auto"/>
            <w:vAlign w:val="center"/>
          </w:tcPr>
          <w:p w:rsidR="00D67E67" w:rsidRPr="00340CB6" w:rsidRDefault="00D67E67" w:rsidP="00872A01">
            <w:pPr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 xml:space="preserve">Фондоотдача основных средств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67E67" w:rsidRPr="00340CB6" w:rsidRDefault="00D67E67" w:rsidP="00872A01">
            <w:pPr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руб.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67E67" w:rsidRPr="00340CB6" w:rsidRDefault="00D67E67" w:rsidP="00872A01">
            <w:pPr>
              <w:jc w:val="right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 xml:space="preserve">1,91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67E67" w:rsidRPr="00340CB6" w:rsidRDefault="00D67E67" w:rsidP="00872A01">
            <w:pPr>
              <w:jc w:val="right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 xml:space="preserve">1,05 </w:t>
            </w:r>
          </w:p>
        </w:tc>
      </w:tr>
      <w:tr w:rsidR="00D67E67" w:rsidRPr="00340CB6" w:rsidTr="00872A01">
        <w:trPr>
          <w:trHeight w:val="21"/>
        </w:trPr>
        <w:tc>
          <w:tcPr>
            <w:tcW w:w="6111" w:type="dxa"/>
            <w:shd w:val="clear" w:color="auto" w:fill="auto"/>
            <w:vAlign w:val="center"/>
          </w:tcPr>
          <w:p w:rsidR="00D67E67" w:rsidRPr="00340CB6" w:rsidRDefault="00D67E67" w:rsidP="00872A01">
            <w:pPr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Коэффициент оборачиваемости совокупных активов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67E67" w:rsidRPr="00340CB6" w:rsidRDefault="00D67E67" w:rsidP="00872A01">
            <w:pPr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число оборотов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67E67" w:rsidRPr="00340CB6" w:rsidRDefault="00D67E67" w:rsidP="00872A01">
            <w:pPr>
              <w:jc w:val="right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 xml:space="preserve">0,39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67E67" w:rsidRPr="00340CB6" w:rsidRDefault="00D67E67" w:rsidP="00872A01">
            <w:pPr>
              <w:jc w:val="right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 xml:space="preserve">0,22 </w:t>
            </w:r>
          </w:p>
        </w:tc>
      </w:tr>
      <w:tr w:rsidR="00D67E67" w:rsidRPr="00340CB6" w:rsidTr="00872A01">
        <w:trPr>
          <w:trHeight w:val="21"/>
        </w:trPr>
        <w:tc>
          <w:tcPr>
            <w:tcW w:w="6111" w:type="dxa"/>
            <w:shd w:val="clear" w:color="auto" w:fill="auto"/>
            <w:vAlign w:val="center"/>
          </w:tcPr>
          <w:p w:rsidR="00D67E67" w:rsidRPr="00340CB6" w:rsidRDefault="00D67E67" w:rsidP="00872A01">
            <w:pPr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Продолжительность оборота совокупных активов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67E67" w:rsidRPr="00340CB6" w:rsidRDefault="00D67E67" w:rsidP="00872A01">
            <w:pPr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дн.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67E67" w:rsidRPr="00340CB6" w:rsidRDefault="00D67E67" w:rsidP="00872A01">
            <w:pPr>
              <w:jc w:val="right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 xml:space="preserve">923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67E67" w:rsidRPr="00340CB6" w:rsidRDefault="00D67E67" w:rsidP="00872A01">
            <w:pPr>
              <w:jc w:val="right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 xml:space="preserve">1636 </w:t>
            </w:r>
          </w:p>
        </w:tc>
      </w:tr>
      <w:tr w:rsidR="00D67E67" w:rsidRPr="00340CB6" w:rsidTr="00872A01">
        <w:trPr>
          <w:trHeight w:val="21"/>
        </w:trPr>
        <w:tc>
          <w:tcPr>
            <w:tcW w:w="6111" w:type="dxa"/>
            <w:shd w:val="clear" w:color="auto" w:fill="auto"/>
            <w:vAlign w:val="center"/>
          </w:tcPr>
          <w:p w:rsidR="00D67E67" w:rsidRPr="00340CB6" w:rsidRDefault="00D67E67" w:rsidP="00872A01">
            <w:pPr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Коэффициент оборачиваемости оборотных активов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67E67" w:rsidRPr="00340CB6" w:rsidRDefault="00D67E67" w:rsidP="00872A01">
            <w:pPr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число оборотов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67E67" w:rsidRPr="00340CB6" w:rsidRDefault="00D67E67" w:rsidP="00872A01">
            <w:pPr>
              <w:jc w:val="right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 xml:space="preserve">0,61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67E67" w:rsidRPr="00340CB6" w:rsidRDefault="00D67E67" w:rsidP="00872A01">
            <w:pPr>
              <w:jc w:val="right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 xml:space="preserve">0,34 </w:t>
            </w:r>
          </w:p>
        </w:tc>
      </w:tr>
      <w:tr w:rsidR="00D67E67" w:rsidRPr="00340CB6" w:rsidTr="00872A01">
        <w:trPr>
          <w:trHeight w:val="21"/>
        </w:trPr>
        <w:tc>
          <w:tcPr>
            <w:tcW w:w="6111" w:type="dxa"/>
            <w:shd w:val="clear" w:color="auto" w:fill="auto"/>
            <w:vAlign w:val="center"/>
          </w:tcPr>
          <w:p w:rsidR="00D67E67" w:rsidRPr="00340CB6" w:rsidRDefault="00D67E67" w:rsidP="00872A01">
            <w:pPr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lastRenderedPageBreak/>
              <w:t>Продолжительность оборота оборотных активов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67E67" w:rsidRPr="00340CB6" w:rsidRDefault="00D67E67" w:rsidP="00872A01">
            <w:pPr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дн.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67E67" w:rsidRPr="00340CB6" w:rsidRDefault="00D67E67" w:rsidP="00872A01">
            <w:pPr>
              <w:jc w:val="right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 xml:space="preserve">967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67E67" w:rsidRPr="00340CB6" w:rsidRDefault="00D67E67" w:rsidP="00872A01">
            <w:pPr>
              <w:jc w:val="right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 xml:space="preserve">1058 </w:t>
            </w:r>
          </w:p>
        </w:tc>
      </w:tr>
      <w:tr w:rsidR="00D67E67" w:rsidRPr="00340CB6" w:rsidTr="00872A01">
        <w:trPr>
          <w:trHeight w:val="21"/>
        </w:trPr>
        <w:tc>
          <w:tcPr>
            <w:tcW w:w="6111" w:type="dxa"/>
            <w:shd w:val="clear" w:color="auto" w:fill="auto"/>
            <w:vAlign w:val="center"/>
          </w:tcPr>
          <w:p w:rsidR="00D67E67" w:rsidRPr="00340CB6" w:rsidRDefault="00D67E67" w:rsidP="00872A01">
            <w:pPr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Коэффициент оборачиваемости запасов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67E67" w:rsidRPr="00340CB6" w:rsidRDefault="00D67E67" w:rsidP="00872A01">
            <w:pPr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число оборотов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67E67" w:rsidRPr="00340CB6" w:rsidRDefault="00D67E67" w:rsidP="00872A01">
            <w:pPr>
              <w:jc w:val="right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 xml:space="preserve">3,29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67E67" w:rsidRPr="00340CB6" w:rsidRDefault="00D67E67" w:rsidP="00872A01">
            <w:pPr>
              <w:jc w:val="right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 xml:space="preserve">0,78 </w:t>
            </w:r>
          </w:p>
        </w:tc>
      </w:tr>
      <w:tr w:rsidR="00D67E67" w:rsidRPr="00340CB6" w:rsidTr="00872A01">
        <w:trPr>
          <w:trHeight w:val="21"/>
        </w:trPr>
        <w:tc>
          <w:tcPr>
            <w:tcW w:w="6111" w:type="dxa"/>
            <w:shd w:val="clear" w:color="auto" w:fill="auto"/>
            <w:vAlign w:val="center"/>
          </w:tcPr>
          <w:p w:rsidR="00D67E67" w:rsidRPr="00340CB6" w:rsidRDefault="00D67E67" w:rsidP="00872A01">
            <w:pPr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Продолжительность оборота запасов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67E67" w:rsidRPr="00340CB6" w:rsidRDefault="00D67E67" w:rsidP="00872A01">
            <w:pPr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дн.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67E67" w:rsidRPr="00340CB6" w:rsidRDefault="00D67E67" w:rsidP="00872A01">
            <w:pPr>
              <w:jc w:val="right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 xml:space="preserve">109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67E67" w:rsidRPr="00340CB6" w:rsidRDefault="00D67E67" w:rsidP="00872A01">
            <w:pPr>
              <w:jc w:val="right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 xml:space="preserve">461 </w:t>
            </w:r>
          </w:p>
        </w:tc>
      </w:tr>
      <w:tr w:rsidR="00D67E67" w:rsidRPr="00340CB6" w:rsidTr="00872A01">
        <w:trPr>
          <w:trHeight w:val="21"/>
        </w:trPr>
        <w:tc>
          <w:tcPr>
            <w:tcW w:w="6111" w:type="dxa"/>
            <w:shd w:val="clear" w:color="auto" w:fill="auto"/>
            <w:vAlign w:val="center"/>
          </w:tcPr>
          <w:p w:rsidR="00D67E67" w:rsidRPr="00340CB6" w:rsidRDefault="00D67E67" w:rsidP="00872A01">
            <w:pPr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Коэффициент оборачиваемости общей величины дебиторской задолженности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67E67" w:rsidRPr="00340CB6" w:rsidRDefault="00D67E67" w:rsidP="00872A01">
            <w:pPr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число оборотов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67E67" w:rsidRPr="00340CB6" w:rsidRDefault="00D67E67" w:rsidP="00872A01">
            <w:pPr>
              <w:jc w:val="right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 xml:space="preserve">1,80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67E67" w:rsidRPr="00340CB6" w:rsidRDefault="00D67E67" w:rsidP="00872A01">
            <w:pPr>
              <w:jc w:val="right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 xml:space="preserve">1,99 </w:t>
            </w:r>
          </w:p>
        </w:tc>
      </w:tr>
      <w:tr w:rsidR="00D67E67" w:rsidRPr="00340CB6" w:rsidTr="00872A01">
        <w:trPr>
          <w:trHeight w:val="21"/>
        </w:trPr>
        <w:tc>
          <w:tcPr>
            <w:tcW w:w="6111" w:type="dxa"/>
            <w:shd w:val="clear" w:color="auto" w:fill="auto"/>
            <w:vAlign w:val="center"/>
          </w:tcPr>
          <w:p w:rsidR="00D67E67" w:rsidRPr="00340CB6" w:rsidRDefault="00D67E67" w:rsidP="00872A01">
            <w:pPr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Продолжительность оборота дебиторской задолженности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67E67" w:rsidRPr="00340CB6" w:rsidRDefault="00D67E67" w:rsidP="00872A01">
            <w:pPr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дн.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67E67" w:rsidRPr="00340CB6" w:rsidRDefault="00D67E67" w:rsidP="00872A01">
            <w:pPr>
              <w:jc w:val="right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 xml:space="preserve">200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67E67" w:rsidRPr="00340CB6" w:rsidRDefault="00D67E67" w:rsidP="00872A01">
            <w:pPr>
              <w:jc w:val="right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 xml:space="preserve">181 </w:t>
            </w:r>
          </w:p>
        </w:tc>
      </w:tr>
      <w:tr w:rsidR="00D67E67" w:rsidRPr="00340CB6" w:rsidTr="00872A01">
        <w:trPr>
          <w:trHeight w:val="21"/>
        </w:trPr>
        <w:tc>
          <w:tcPr>
            <w:tcW w:w="6111" w:type="dxa"/>
            <w:shd w:val="clear" w:color="auto" w:fill="auto"/>
            <w:vAlign w:val="center"/>
          </w:tcPr>
          <w:p w:rsidR="00D67E67" w:rsidRPr="00340CB6" w:rsidRDefault="00D67E67" w:rsidP="00872A01">
            <w:pPr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Коэффициент оборачиваемости кредиторской задолженности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67E67" w:rsidRPr="00340CB6" w:rsidRDefault="00D67E67" w:rsidP="00872A01">
            <w:pPr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число оборотов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67E67" w:rsidRPr="00340CB6" w:rsidRDefault="00D67E67" w:rsidP="00872A01">
            <w:pPr>
              <w:jc w:val="right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 xml:space="preserve">2,94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67E67" w:rsidRPr="00340CB6" w:rsidRDefault="00D67E67" w:rsidP="00872A01">
            <w:pPr>
              <w:jc w:val="right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 xml:space="preserve">1,99 </w:t>
            </w:r>
          </w:p>
        </w:tc>
      </w:tr>
      <w:tr w:rsidR="00D67E67" w:rsidRPr="00340CB6" w:rsidTr="00872A01">
        <w:trPr>
          <w:trHeight w:val="1037"/>
        </w:trPr>
        <w:tc>
          <w:tcPr>
            <w:tcW w:w="6111" w:type="dxa"/>
            <w:shd w:val="clear" w:color="auto" w:fill="auto"/>
            <w:vAlign w:val="center"/>
          </w:tcPr>
          <w:p w:rsidR="00D67E67" w:rsidRPr="00340CB6" w:rsidRDefault="00D67E67" w:rsidP="00872A01">
            <w:pPr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Продолжительность оборота кредиторской задолженности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67E67" w:rsidRPr="00340CB6" w:rsidRDefault="00D67E67" w:rsidP="00872A01">
            <w:pPr>
              <w:jc w:val="center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>дн.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D67E67" w:rsidRPr="00340CB6" w:rsidRDefault="00D67E67" w:rsidP="00872A01">
            <w:pPr>
              <w:jc w:val="right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 xml:space="preserve">122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67E67" w:rsidRPr="00340CB6" w:rsidRDefault="00D67E67" w:rsidP="00872A01">
            <w:pPr>
              <w:jc w:val="right"/>
              <w:rPr>
                <w:sz w:val="24"/>
                <w:szCs w:val="24"/>
              </w:rPr>
            </w:pPr>
            <w:r w:rsidRPr="00340CB6">
              <w:rPr>
                <w:sz w:val="24"/>
                <w:szCs w:val="24"/>
              </w:rPr>
              <w:t xml:space="preserve">181 </w:t>
            </w:r>
          </w:p>
        </w:tc>
      </w:tr>
    </w:tbl>
    <w:p w:rsidR="00D67E67" w:rsidRPr="00911945" w:rsidRDefault="00D67E67" w:rsidP="00D67E67">
      <w:pPr>
        <w:shd w:val="clear" w:color="auto" w:fill="FFFFFF"/>
        <w:spacing w:before="240" w:line="360" w:lineRule="auto"/>
        <w:ind w:firstLine="709"/>
        <w:jc w:val="both"/>
        <w:rPr>
          <w:color w:val="000000"/>
          <w:sz w:val="28"/>
        </w:rPr>
      </w:pPr>
      <w:r w:rsidRPr="00911945">
        <w:rPr>
          <w:color w:val="000000"/>
          <w:sz w:val="28"/>
        </w:rPr>
        <w:t xml:space="preserve">По данным таблицы </w:t>
      </w:r>
      <w:r>
        <w:rPr>
          <w:color w:val="000000"/>
          <w:sz w:val="28"/>
        </w:rPr>
        <w:t>7</w:t>
      </w:r>
      <w:r w:rsidRPr="00911945">
        <w:rPr>
          <w:color w:val="000000"/>
          <w:sz w:val="28"/>
        </w:rPr>
        <w:t xml:space="preserve"> видно, что деятельность организации можно оценить как достаточно активную: значения многих показателей увеличились. Выросла прибыль, что свидетельствует об относительном снижении издержек обращения. Рост фондоотдачи и производительности труда характеризует предприятие с положительной стороны. Произошло ускорение оборачиваемости оборотного капитала. Это произошло за счет ускорения оборачиваемости денежной наличности. Ускорилась оборачиваемость оборотных средств, дебиторской задолженности и кредиторской задолженности.</w:t>
      </w:r>
    </w:p>
    <w:p w:rsidR="00D67E67" w:rsidRPr="00911945" w:rsidRDefault="00D67E67" w:rsidP="00D67E6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911945">
        <w:rPr>
          <w:color w:val="000000"/>
          <w:sz w:val="28"/>
        </w:rPr>
        <w:t>Отрицательным моментом можно назвать замедление оборачиваемости собственного капитала, запасов.</w:t>
      </w:r>
    </w:p>
    <w:p w:rsidR="00D67E67" w:rsidRPr="00911945" w:rsidRDefault="00D67E67" w:rsidP="00D67E67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911945">
        <w:rPr>
          <w:color w:val="000000"/>
          <w:sz w:val="28"/>
        </w:rPr>
        <w:t>Как положительный момент следует отметить сокращение продолжительности операционного цикла.</w:t>
      </w:r>
    </w:p>
    <w:p w:rsidR="00E14048" w:rsidRDefault="00E14048">
      <w:pPr>
        <w:widowControl/>
        <w:autoSpaceDE/>
        <w:autoSpaceDN/>
        <w:adjustRightInd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 w:rsidR="00E14048" w:rsidRDefault="00E14048" w:rsidP="00E14048">
      <w:pPr>
        <w:spacing w:line="360" w:lineRule="auto"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Заключение</w:t>
      </w:r>
    </w:p>
    <w:p w:rsidR="00E14048" w:rsidRDefault="00E14048" w:rsidP="00E14048">
      <w:pPr>
        <w:spacing w:line="360" w:lineRule="auto"/>
        <w:rPr>
          <w:color w:val="000000"/>
          <w:sz w:val="28"/>
          <w:szCs w:val="28"/>
          <w:shd w:val="clear" w:color="auto" w:fill="FFFFFF"/>
        </w:rPr>
      </w:pPr>
    </w:p>
    <w:p w:rsidR="00E14048" w:rsidRDefault="00E14048" w:rsidP="00E14048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85EEA">
        <w:rPr>
          <w:color w:val="000000"/>
          <w:sz w:val="28"/>
          <w:szCs w:val="28"/>
        </w:rPr>
        <w:t xml:space="preserve">В ходе прохождения </w:t>
      </w:r>
      <w:r>
        <w:rPr>
          <w:color w:val="000000"/>
          <w:sz w:val="28"/>
          <w:szCs w:val="28"/>
        </w:rPr>
        <w:t>производственной практики были изучена характеристика предприятия, организационная структура предприятия</w:t>
      </w:r>
      <w:r w:rsidRPr="00985EEA">
        <w:rPr>
          <w:color w:val="000000"/>
          <w:sz w:val="28"/>
          <w:szCs w:val="28"/>
        </w:rPr>
        <w:t xml:space="preserve">, был собран материал, необходимый для написания отчета. </w:t>
      </w:r>
    </w:p>
    <w:p w:rsidR="00E14048" w:rsidRDefault="00E14048" w:rsidP="00E14048">
      <w:pPr>
        <w:spacing w:line="360" w:lineRule="auto"/>
        <w:ind w:firstLine="709"/>
        <w:jc w:val="both"/>
        <w:rPr>
          <w:sz w:val="28"/>
          <w:szCs w:val="28"/>
        </w:rPr>
      </w:pPr>
      <w:r w:rsidRPr="0098222F">
        <w:rPr>
          <w:sz w:val="28"/>
          <w:szCs w:val="28"/>
        </w:rPr>
        <w:t>Во время прохождения производственной практики, мною были выполнены все задачи, которые были поставлены. Достигнута цель производственной практики, а именно, я овладела необходимыми компетенциями, систематизацией, обобщением и углубление теоретических знаний.</w:t>
      </w:r>
    </w:p>
    <w:p w:rsidR="00E14048" w:rsidRDefault="00E14048" w:rsidP="00E14048">
      <w:pPr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В первой главе приведена о</w:t>
      </w:r>
      <w:r w:rsidRPr="008637F8">
        <w:rPr>
          <w:sz w:val="28"/>
        </w:rPr>
        <w:t xml:space="preserve">бщая характеристика </w:t>
      </w:r>
      <w:r w:rsidRPr="008637F8">
        <w:rPr>
          <w:color w:val="000000" w:themeColor="text1"/>
          <w:sz w:val="28"/>
          <w:szCs w:val="28"/>
          <w:shd w:val="clear" w:color="auto" w:fill="FFFFFF"/>
        </w:rPr>
        <w:t>ООО «ВентКомплекс»</w:t>
      </w:r>
      <w:r>
        <w:rPr>
          <w:sz w:val="28"/>
        </w:rPr>
        <w:t xml:space="preserve">. </w:t>
      </w:r>
    </w:p>
    <w:p w:rsidR="00E14048" w:rsidRDefault="00E14048" w:rsidP="00E1404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второй главе </w:t>
      </w:r>
      <w:r>
        <w:rPr>
          <w:sz w:val="28"/>
        </w:rPr>
        <w:t>приведена организационная структура предприятия.</w:t>
      </w:r>
    </w:p>
    <w:p w:rsidR="00E14048" w:rsidRPr="008637F8" w:rsidRDefault="00E14048" w:rsidP="00E1404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третьей главе проведен </w:t>
      </w:r>
      <w:r>
        <w:rPr>
          <w:bCs/>
          <w:color w:val="000000"/>
          <w:spacing w:val="-14"/>
          <w:sz w:val="28"/>
          <w:lang w:eastAsia="en-US"/>
        </w:rPr>
        <w:t>а</w:t>
      </w:r>
      <w:r w:rsidRPr="008637F8">
        <w:rPr>
          <w:bCs/>
          <w:color w:val="000000"/>
          <w:spacing w:val="-14"/>
          <w:sz w:val="28"/>
          <w:lang w:eastAsia="en-US"/>
        </w:rPr>
        <w:t>нализ системы планирования</w:t>
      </w:r>
      <w:r>
        <w:rPr>
          <w:bCs/>
          <w:color w:val="000000"/>
          <w:spacing w:val="-14"/>
          <w:sz w:val="28"/>
          <w:lang w:eastAsia="en-US"/>
        </w:rPr>
        <w:t xml:space="preserve">, </w:t>
      </w:r>
      <w:r>
        <w:rPr>
          <w:bCs/>
          <w:color w:val="000000"/>
          <w:spacing w:val="-14"/>
          <w:sz w:val="28"/>
          <w:szCs w:val="28"/>
          <w:lang w:eastAsia="en-US"/>
        </w:rPr>
        <w:t>а</w:t>
      </w:r>
      <w:r w:rsidRPr="008E67BA">
        <w:rPr>
          <w:bCs/>
          <w:color w:val="000000"/>
          <w:spacing w:val="-14"/>
          <w:sz w:val="28"/>
          <w:szCs w:val="28"/>
          <w:lang w:eastAsia="en-US"/>
        </w:rPr>
        <w:t>нализ системы планирования работы проектного отдела</w:t>
      </w:r>
      <w:r>
        <w:rPr>
          <w:sz w:val="28"/>
        </w:rPr>
        <w:t>,</w:t>
      </w:r>
      <w:r>
        <w:rPr>
          <w:sz w:val="28"/>
          <w:szCs w:val="28"/>
        </w:rPr>
        <w:t xml:space="preserve"> </w:t>
      </w:r>
      <w:r>
        <w:rPr>
          <w:bCs/>
          <w:color w:val="000000"/>
          <w:spacing w:val="-14"/>
          <w:sz w:val="28"/>
          <w:szCs w:val="28"/>
          <w:lang w:eastAsia="en-US"/>
        </w:rPr>
        <w:t>а</w:t>
      </w:r>
      <w:r w:rsidRPr="008637F8">
        <w:rPr>
          <w:bCs/>
          <w:color w:val="000000"/>
          <w:spacing w:val="-14"/>
          <w:sz w:val="28"/>
          <w:szCs w:val="28"/>
          <w:lang w:eastAsia="en-US"/>
        </w:rPr>
        <w:t>нализ процессов разработки и реализации проектов в компании</w:t>
      </w:r>
      <w:r>
        <w:rPr>
          <w:sz w:val="28"/>
        </w:rPr>
        <w:t>,</w:t>
      </w:r>
      <w:r>
        <w:rPr>
          <w:sz w:val="28"/>
          <w:szCs w:val="28"/>
        </w:rPr>
        <w:t xml:space="preserve"> а</w:t>
      </w:r>
      <w:r w:rsidRPr="008637F8">
        <w:rPr>
          <w:bCs/>
          <w:color w:val="000000"/>
          <w:spacing w:val="-14"/>
          <w:sz w:val="28"/>
          <w:szCs w:val="28"/>
          <w:lang w:eastAsia="en-US"/>
        </w:rPr>
        <w:t>нализ способов организации контроля выполнения производственных планов.</w:t>
      </w:r>
    </w:p>
    <w:p w:rsidR="00E14048" w:rsidRPr="0098222F" w:rsidRDefault="00E14048" w:rsidP="00E14048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98222F">
        <w:rPr>
          <w:sz w:val="28"/>
          <w:szCs w:val="28"/>
          <w:shd w:val="clear" w:color="auto" w:fill="FFFFFF"/>
        </w:rPr>
        <w:t>Данная производственная практика является хорошим практическим опытом для дальнейшей самостоятельной деятельности.</w:t>
      </w:r>
      <w:r w:rsidRPr="0098222F">
        <w:rPr>
          <w:rStyle w:val="apple-converted-space"/>
          <w:rFonts w:eastAsiaTheme="majorEastAsia"/>
          <w:sz w:val="28"/>
          <w:szCs w:val="28"/>
          <w:shd w:val="clear" w:color="auto" w:fill="FFFFFF"/>
        </w:rPr>
        <w:t> </w:t>
      </w:r>
      <w:r w:rsidRPr="0098222F">
        <w:rPr>
          <w:sz w:val="28"/>
          <w:szCs w:val="28"/>
          <w:shd w:val="clear" w:color="auto" w:fill="FFFFFF"/>
        </w:rPr>
        <w:t>За время пройденной практики я познакомилась с новыми интересными фактами. Закрепила свои теоретические знания, лучше ознакомилась со своей профессией, а также данный опыт послужит хорошей ступенькой в моей дальнейшей карьерной лестнице.</w:t>
      </w:r>
    </w:p>
    <w:p w:rsidR="00E14048" w:rsidRPr="0098222F" w:rsidRDefault="00E14048" w:rsidP="00E14048">
      <w:pPr>
        <w:pStyle w:val="aa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E14048" w:rsidRDefault="00E14048" w:rsidP="00E14048">
      <w:pPr>
        <w:spacing w:line="360" w:lineRule="auto"/>
        <w:rPr>
          <w:color w:val="000000"/>
          <w:sz w:val="28"/>
          <w:szCs w:val="28"/>
          <w:shd w:val="clear" w:color="auto" w:fill="FFFFFF"/>
        </w:rPr>
      </w:pPr>
    </w:p>
    <w:p w:rsidR="00E14048" w:rsidRDefault="00E14048" w:rsidP="00E14048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br w:type="page"/>
      </w:r>
    </w:p>
    <w:p w:rsidR="00E14048" w:rsidRPr="0098222F" w:rsidRDefault="00E14048" w:rsidP="00E14048">
      <w:pPr>
        <w:spacing w:line="360" w:lineRule="auto"/>
        <w:ind w:firstLine="709"/>
        <w:jc w:val="center"/>
        <w:rPr>
          <w:sz w:val="28"/>
        </w:rPr>
      </w:pPr>
      <w:r w:rsidRPr="0098222F">
        <w:rPr>
          <w:sz w:val="28"/>
        </w:rPr>
        <w:lastRenderedPageBreak/>
        <w:t>Список литературы</w:t>
      </w:r>
    </w:p>
    <w:p w:rsidR="00E14048" w:rsidRPr="0098222F" w:rsidRDefault="00E14048" w:rsidP="00E14048">
      <w:pPr>
        <w:spacing w:line="360" w:lineRule="auto"/>
        <w:ind w:firstLine="709"/>
        <w:jc w:val="center"/>
        <w:rPr>
          <w:sz w:val="28"/>
        </w:rPr>
      </w:pPr>
    </w:p>
    <w:p w:rsidR="000E630B" w:rsidRPr="003F3B48" w:rsidRDefault="000E630B" w:rsidP="000E630B">
      <w:pPr>
        <w:pStyle w:val="aa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F3B48">
        <w:rPr>
          <w:sz w:val="28"/>
          <w:szCs w:val="28"/>
        </w:rPr>
        <w:t>Абрютина М.С., Грачев А.В. «Анализ финансово экономической деятельности предприятия: Учебно-практическое пособие – М.: Издательство «Дело и сервис», 2001</w:t>
      </w:r>
    </w:p>
    <w:p w:rsidR="000E630B" w:rsidRPr="003F3B48" w:rsidRDefault="000E630B" w:rsidP="000E630B">
      <w:pPr>
        <w:pStyle w:val="aa"/>
        <w:numPr>
          <w:ilvl w:val="0"/>
          <w:numId w:val="5"/>
        </w:numPr>
        <w:shd w:val="clear" w:color="auto" w:fill="FFFFFF"/>
        <w:spacing w:after="0" w:afterAutospacing="0" w:line="360" w:lineRule="auto"/>
        <w:jc w:val="both"/>
        <w:rPr>
          <w:sz w:val="28"/>
          <w:szCs w:val="28"/>
        </w:rPr>
      </w:pPr>
      <w:r w:rsidRPr="003F3B48">
        <w:rPr>
          <w:sz w:val="28"/>
          <w:szCs w:val="28"/>
        </w:rPr>
        <w:t>Анализ финансово – экономической деятельности предприятия: учебное пособие для вузов / под ред. проф. Н.П. Любушина. – М.: ЮНИТИ-ДАНА, 2002</w:t>
      </w:r>
    </w:p>
    <w:p w:rsidR="00E14048" w:rsidRPr="0098222F" w:rsidRDefault="00E14048" w:rsidP="00E14048">
      <w:pPr>
        <w:pStyle w:val="a3"/>
        <w:numPr>
          <w:ilvl w:val="0"/>
          <w:numId w:val="5"/>
        </w:numPr>
        <w:shd w:val="clear" w:color="auto" w:fill="FFFFFF"/>
        <w:spacing w:line="360" w:lineRule="auto"/>
        <w:jc w:val="both"/>
        <w:rPr>
          <w:sz w:val="28"/>
        </w:rPr>
      </w:pPr>
      <w:r w:rsidRPr="0098222F">
        <w:rPr>
          <w:sz w:val="28"/>
        </w:rPr>
        <w:t xml:space="preserve">Брысаев А. С., Гайнутдинова А. А. Инновационное управление производственными программами и проектами в НГХК: учебное пособие. Издательство КНИТУ 2013 г. </w:t>
      </w:r>
    </w:p>
    <w:p w:rsidR="00E14048" w:rsidRPr="0098222F" w:rsidRDefault="00E14048" w:rsidP="00E14048">
      <w:pPr>
        <w:pStyle w:val="a3"/>
        <w:numPr>
          <w:ilvl w:val="0"/>
          <w:numId w:val="5"/>
        </w:numPr>
        <w:shd w:val="clear" w:color="auto" w:fill="FFFFFF"/>
        <w:spacing w:line="360" w:lineRule="auto"/>
        <w:jc w:val="both"/>
        <w:rPr>
          <w:sz w:val="28"/>
        </w:rPr>
      </w:pPr>
      <w:r w:rsidRPr="0098222F">
        <w:rPr>
          <w:sz w:val="28"/>
        </w:rPr>
        <w:t xml:space="preserve">Вылегжанина А. О. Информационно-технологическое и программное обеспечение управления проектом: учебное пособие. Директ-Медиа 2015 г. </w:t>
      </w:r>
    </w:p>
    <w:p w:rsidR="00E14048" w:rsidRDefault="00E14048" w:rsidP="00E14048">
      <w:pPr>
        <w:pStyle w:val="a3"/>
        <w:numPr>
          <w:ilvl w:val="0"/>
          <w:numId w:val="5"/>
        </w:numPr>
        <w:shd w:val="clear" w:color="auto" w:fill="FFFFFF"/>
        <w:spacing w:line="360" w:lineRule="auto"/>
        <w:jc w:val="both"/>
        <w:rPr>
          <w:sz w:val="28"/>
        </w:rPr>
      </w:pPr>
      <w:r w:rsidRPr="0098222F">
        <w:rPr>
          <w:sz w:val="28"/>
        </w:rPr>
        <w:t>Вылегжанина А. О. Мультипроектное управление и системы проектного управления: учебное пособие. Директ-Медиа 2015 г.</w:t>
      </w:r>
    </w:p>
    <w:p w:rsidR="000E630B" w:rsidRPr="000E630B" w:rsidRDefault="000E630B" w:rsidP="000E630B">
      <w:pPr>
        <w:pStyle w:val="a3"/>
        <w:numPr>
          <w:ilvl w:val="0"/>
          <w:numId w:val="5"/>
        </w:numPr>
        <w:shd w:val="clear" w:color="auto" w:fill="FFFFFF"/>
        <w:spacing w:line="360" w:lineRule="auto"/>
        <w:jc w:val="both"/>
        <w:rPr>
          <w:sz w:val="28"/>
        </w:rPr>
      </w:pPr>
      <w:r w:rsidRPr="0098222F">
        <w:rPr>
          <w:sz w:val="28"/>
        </w:rPr>
        <w:t xml:space="preserve">Чиркова И. Г., Акберов К. Ч. Внутрифирменное планирование проектной деятельности: учебное пособие. НГТУ 2015 г. </w:t>
      </w:r>
    </w:p>
    <w:p w:rsidR="00D67E67" w:rsidRPr="00D67E67" w:rsidRDefault="00D67E67" w:rsidP="00D67E67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</w:p>
    <w:sectPr w:rsidR="00D67E67" w:rsidRPr="00D67E67" w:rsidSect="0045068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BC5" w:rsidRDefault="00206BC5" w:rsidP="00450684">
      <w:r>
        <w:separator/>
      </w:r>
    </w:p>
  </w:endnote>
  <w:endnote w:type="continuationSeparator" w:id="0">
    <w:p w:rsidR="00206BC5" w:rsidRDefault="00206BC5" w:rsidP="00450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7"/>
      </w:rPr>
      <w:id w:val="874278181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:rsidR="00450684" w:rsidRDefault="00450684" w:rsidP="001133CA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:rsidR="00450684" w:rsidRDefault="0045068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7"/>
      </w:rPr>
      <w:id w:val="-1886166049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:rsidR="00450684" w:rsidRDefault="00450684" w:rsidP="001133CA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 w:rsidR="006711F8">
          <w:rPr>
            <w:rStyle w:val="a7"/>
            <w:noProof/>
          </w:rPr>
          <w:t>2</w:t>
        </w:r>
        <w:r>
          <w:rPr>
            <w:rStyle w:val="a7"/>
          </w:rPr>
          <w:fldChar w:fldCharType="end"/>
        </w:r>
      </w:p>
    </w:sdtContent>
  </w:sdt>
  <w:p w:rsidR="00450684" w:rsidRDefault="0045068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1F8" w:rsidRDefault="006711F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BC5" w:rsidRDefault="00206BC5" w:rsidP="00450684">
      <w:r>
        <w:separator/>
      </w:r>
    </w:p>
  </w:footnote>
  <w:footnote w:type="continuationSeparator" w:id="0">
    <w:p w:rsidR="00206BC5" w:rsidRDefault="00206BC5" w:rsidP="00450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1F8" w:rsidRDefault="006711F8">
    <w:pPr>
      <w:pStyle w:val="ac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715329" o:spid="_x0000_s2050" type="#_x0000_t75" style="position:absolute;margin-left:0;margin-top:0;width:467.4pt;height:158.35pt;z-index:-251657216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1F8" w:rsidRDefault="006711F8">
    <w:pPr>
      <w:pStyle w:val="ac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715330" o:spid="_x0000_s2051" type="#_x0000_t75" style="position:absolute;margin-left:0;margin-top:0;width:467.4pt;height:158.35pt;z-index:-251656192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1F8" w:rsidRDefault="006711F8">
    <w:pPr>
      <w:pStyle w:val="ac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715328" o:spid="_x0000_s2049" type="#_x0000_t75" style="position:absolute;margin-left:0;margin-top:0;width:467.4pt;height:158.35pt;z-index:-251658240;mso-position-horizontal:center;mso-position-horizontal-relative:margin;mso-position-vertical:center;mso-position-vertical-relative:margin" o:allowincell="f">
          <v:imagedata r:id="rId1" o:title="офер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31A6"/>
    <w:multiLevelType w:val="hybridMultilevel"/>
    <w:tmpl w:val="F1FE59E4"/>
    <w:lvl w:ilvl="0" w:tplc="4F4CA7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7237C19"/>
    <w:multiLevelType w:val="multilevel"/>
    <w:tmpl w:val="1778DC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4006552A"/>
    <w:multiLevelType w:val="multilevel"/>
    <w:tmpl w:val="2B2C8A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2D3775D"/>
    <w:multiLevelType w:val="multilevel"/>
    <w:tmpl w:val="1778DC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644B6877"/>
    <w:multiLevelType w:val="multilevel"/>
    <w:tmpl w:val="F36C05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6E365576"/>
    <w:multiLevelType w:val="hybridMultilevel"/>
    <w:tmpl w:val="BCFCC220"/>
    <w:lvl w:ilvl="0" w:tplc="F9D282B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D06"/>
    <w:rsid w:val="000E630B"/>
    <w:rsid w:val="00206BC5"/>
    <w:rsid w:val="00215D06"/>
    <w:rsid w:val="0026411A"/>
    <w:rsid w:val="00450684"/>
    <w:rsid w:val="005C28ED"/>
    <w:rsid w:val="0062309F"/>
    <w:rsid w:val="006711F8"/>
    <w:rsid w:val="00690F88"/>
    <w:rsid w:val="006C6499"/>
    <w:rsid w:val="008737F8"/>
    <w:rsid w:val="00AA3FA6"/>
    <w:rsid w:val="00BB4368"/>
    <w:rsid w:val="00D60F37"/>
    <w:rsid w:val="00D67E67"/>
    <w:rsid w:val="00E14048"/>
    <w:rsid w:val="00F2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3A9F280B-758C-6B47-A051-617C5E181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68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450684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50684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character" w:customStyle="1" w:styleId="a4">
    <w:name w:val="Абзац списка Знак"/>
    <w:link w:val="a3"/>
    <w:uiPriority w:val="34"/>
    <w:locked/>
    <w:rsid w:val="00450684"/>
    <w:rPr>
      <w:rFonts w:ascii="Times New Roman" w:eastAsia="Times New Roman" w:hAnsi="Times New Roman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06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footer"/>
    <w:basedOn w:val="a"/>
    <w:link w:val="a6"/>
    <w:uiPriority w:val="99"/>
    <w:unhideWhenUsed/>
    <w:rsid w:val="0045068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5068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semiHidden/>
    <w:unhideWhenUsed/>
    <w:rsid w:val="00450684"/>
  </w:style>
  <w:style w:type="character" w:styleId="a8">
    <w:name w:val="Strong"/>
    <w:basedOn w:val="a0"/>
    <w:uiPriority w:val="22"/>
    <w:qFormat/>
    <w:rsid w:val="00690F88"/>
    <w:rPr>
      <w:b/>
      <w:bCs/>
    </w:rPr>
  </w:style>
  <w:style w:type="table" w:styleId="a9">
    <w:name w:val="Table Grid"/>
    <w:basedOn w:val="a1"/>
    <w:uiPriority w:val="39"/>
    <w:rsid w:val="00690F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690F8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b">
    <w:name w:val="Hyperlink"/>
    <w:basedOn w:val="a0"/>
    <w:uiPriority w:val="99"/>
    <w:unhideWhenUsed/>
    <w:rsid w:val="00D67E67"/>
    <w:rPr>
      <w:rFonts w:cs="Times New Roman"/>
      <w:color w:val="3272C0"/>
      <w:u w:val="none"/>
      <w:effect w:val="none"/>
      <w:shd w:val="clear" w:color="auto" w:fill="auto"/>
    </w:rPr>
  </w:style>
  <w:style w:type="character" w:customStyle="1" w:styleId="apple-converted-space">
    <w:name w:val="apple-converted-space"/>
    <w:basedOn w:val="a0"/>
    <w:rsid w:val="00E14048"/>
  </w:style>
  <w:style w:type="paragraph" w:styleId="ac">
    <w:name w:val="header"/>
    <w:basedOn w:val="a"/>
    <w:link w:val="ad"/>
    <w:uiPriority w:val="99"/>
    <w:unhideWhenUsed/>
    <w:rsid w:val="006711F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711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yperlink" Target="https://ru.wikipedia.org/wiki/Active_Server_Pages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gif"/><Relationship Id="rId12" Type="http://schemas.microsoft.com/office/2007/relationships/diagramDrawing" Target="diagrams/drawing1.xm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diagramQuickStyle" Target="diagrams/quickStyle1.xm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F6F973D-EF05-42D3-8E1B-75E73E0F1DF7}" type="doc">
      <dgm:prSet loTypeId="urn:microsoft.com/office/officeart/2005/8/layout/hierarchy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18AB7692-D06E-4CEA-A872-1774C7A7A2F5}">
      <dgm:prSet phldrT="[Текст]" custT="1"/>
      <dgm:spPr/>
      <dgm:t>
        <a:bodyPr/>
        <a:lstStyle/>
        <a:p>
          <a:r>
            <a:rPr lang="ru-RU" sz="1000" b="0" i="0"/>
            <a:t>Директор</a:t>
          </a:r>
        </a:p>
      </dgm:t>
    </dgm:pt>
    <dgm:pt modelId="{6F5FDAAC-C84F-4241-9ECA-71578ED6207F}" type="parTrans" cxnId="{018EF152-3A5C-4E59-879A-50E7D8A9693B}">
      <dgm:prSet/>
      <dgm:spPr/>
      <dgm:t>
        <a:bodyPr/>
        <a:lstStyle/>
        <a:p>
          <a:endParaRPr lang="ru-RU"/>
        </a:p>
      </dgm:t>
    </dgm:pt>
    <dgm:pt modelId="{31D4EEE8-9326-44EB-A5C9-29B84B3F20A4}" type="sibTrans" cxnId="{018EF152-3A5C-4E59-879A-50E7D8A9693B}">
      <dgm:prSet/>
      <dgm:spPr/>
      <dgm:t>
        <a:bodyPr/>
        <a:lstStyle/>
        <a:p>
          <a:endParaRPr lang="ru-RU"/>
        </a:p>
      </dgm:t>
    </dgm:pt>
    <dgm:pt modelId="{36902826-A69C-4BAD-A153-98860E42E1FC}">
      <dgm:prSet phldrT="[Текст]" custT="1"/>
      <dgm:spPr/>
      <dgm:t>
        <a:bodyPr/>
        <a:lstStyle/>
        <a:p>
          <a:r>
            <a:rPr lang="ru-RU" sz="1000"/>
            <a:t>Сервисная служба</a:t>
          </a:r>
        </a:p>
      </dgm:t>
    </dgm:pt>
    <dgm:pt modelId="{B70542DC-C3D2-44A0-865A-622DE190828B}" type="parTrans" cxnId="{294A7323-10DE-4196-B320-9AC173449D6A}">
      <dgm:prSet/>
      <dgm:spPr/>
      <dgm:t>
        <a:bodyPr/>
        <a:lstStyle/>
        <a:p>
          <a:endParaRPr lang="ru-RU"/>
        </a:p>
      </dgm:t>
    </dgm:pt>
    <dgm:pt modelId="{86C10B88-9732-4206-82B3-5552BF74DDFB}" type="sibTrans" cxnId="{294A7323-10DE-4196-B320-9AC173449D6A}">
      <dgm:prSet/>
      <dgm:spPr/>
      <dgm:t>
        <a:bodyPr/>
        <a:lstStyle/>
        <a:p>
          <a:endParaRPr lang="ru-RU"/>
        </a:p>
      </dgm:t>
    </dgm:pt>
    <dgm:pt modelId="{34871807-E6E9-4595-9AE4-F5F5060A836E}">
      <dgm:prSet phldrT="[Текст]" custT="1"/>
      <dgm:spPr/>
      <dgm:t>
        <a:bodyPr/>
        <a:lstStyle/>
        <a:p>
          <a:r>
            <a:rPr lang="ru-RU" sz="1000"/>
            <a:t>Отдел продаж</a:t>
          </a:r>
        </a:p>
      </dgm:t>
    </dgm:pt>
    <dgm:pt modelId="{12644707-506E-4D2D-A2D9-9042088F7E6A}" type="parTrans" cxnId="{8AF5E06D-5A50-42C5-A519-C10B11036360}">
      <dgm:prSet/>
      <dgm:spPr/>
      <dgm:t>
        <a:bodyPr/>
        <a:lstStyle/>
        <a:p>
          <a:endParaRPr lang="ru-RU"/>
        </a:p>
      </dgm:t>
    </dgm:pt>
    <dgm:pt modelId="{76E8738E-C4CA-4594-8581-668611724EE0}" type="sibTrans" cxnId="{8AF5E06D-5A50-42C5-A519-C10B11036360}">
      <dgm:prSet/>
      <dgm:spPr/>
      <dgm:t>
        <a:bodyPr/>
        <a:lstStyle/>
        <a:p>
          <a:endParaRPr lang="ru-RU"/>
        </a:p>
      </dgm:t>
    </dgm:pt>
    <dgm:pt modelId="{F430F03F-7D67-4572-88CA-06BC86248E3B}">
      <dgm:prSet custT="1"/>
      <dgm:spPr/>
      <dgm:t>
        <a:bodyPr/>
        <a:lstStyle/>
        <a:p>
          <a:r>
            <a:rPr lang="ru-RU" sz="1200"/>
            <a:t>ПЭО</a:t>
          </a:r>
        </a:p>
      </dgm:t>
    </dgm:pt>
    <dgm:pt modelId="{73CC757B-68D7-4CE6-889E-708827A19DE9}" type="parTrans" cxnId="{087B0DC8-438A-4824-8222-5A1E4467EAE7}">
      <dgm:prSet/>
      <dgm:spPr/>
      <dgm:t>
        <a:bodyPr/>
        <a:lstStyle/>
        <a:p>
          <a:endParaRPr lang="ru-RU"/>
        </a:p>
      </dgm:t>
    </dgm:pt>
    <dgm:pt modelId="{F1A46FDD-DA51-4167-ACAD-96D0751AAF7E}" type="sibTrans" cxnId="{087B0DC8-438A-4824-8222-5A1E4467EAE7}">
      <dgm:prSet/>
      <dgm:spPr/>
      <dgm:t>
        <a:bodyPr/>
        <a:lstStyle/>
        <a:p>
          <a:endParaRPr lang="ru-RU"/>
        </a:p>
      </dgm:t>
    </dgm:pt>
    <dgm:pt modelId="{41D7C845-D8BF-4EBA-81F1-4826B5F43C06}">
      <dgm:prSet custT="1"/>
      <dgm:spPr/>
      <dgm:t>
        <a:bodyPr/>
        <a:lstStyle/>
        <a:p>
          <a:r>
            <a:rPr lang="ru-RU" sz="1000"/>
            <a:t>Отдел колсантинга</a:t>
          </a:r>
        </a:p>
      </dgm:t>
    </dgm:pt>
    <dgm:pt modelId="{89C67A0E-4324-4A2B-B37B-84426B3064E8}" type="parTrans" cxnId="{473909FF-71AD-4CD0-BB4F-7392D40EB2E6}">
      <dgm:prSet/>
      <dgm:spPr/>
      <dgm:t>
        <a:bodyPr/>
        <a:lstStyle/>
        <a:p>
          <a:endParaRPr lang="ru-RU"/>
        </a:p>
      </dgm:t>
    </dgm:pt>
    <dgm:pt modelId="{504F1C9A-01E6-499D-817C-6065C125DD22}" type="sibTrans" cxnId="{473909FF-71AD-4CD0-BB4F-7392D40EB2E6}">
      <dgm:prSet/>
      <dgm:spPr/>
      <dgm:t>
        <a:bodyPr/>
        <a:lstStyle/>
        <a:p>
          <a:endParaRPr lang="ru-RU"/>
        </a:p>
      </dgm:t>
    </dgm:pt>
    <dgm:pt modelId="{3797050F-4ACA-4A47-B060-E377A4A38D14}">
      <dgm:prSet custT="1"/>
      <dgm:spPr/>
      <dgm:t>
        <a:bodyPr/>
        <a:lstStyle/>
        <a:p>
          <a:r>
            <a:rPr lang="ru-RU" sz="1000"/>
            <a:t>Отдел по работе с клиентами</a:t>
          </a:r>
        </a:p>
      </dgm:t>
    </dgm:pt>
    <dgm:pt modelId="{AD81B4FC-C470-4407-985E-8B3503FE9B1A}" type="parTrans" cxnId="{8657BE1E-DBEB-4AAA-83E1-4B7BC2A48B02}">
      <dgm:prSet/>
      <dgm:spPr/>
      <dgm:t>
        <a:bodyPr/>
        <a:lstStyle/>
        <a:p>
          <a:endParaRPr lang="ru-RU"/>
        </a:p>
      </dgm:t>
    </dgm:pt>
    <dgm:pt modelId="{591B76AE-706C-4246-A8FE-BA5E099D55D1}" type="sibTrans" cxnId="{8657BE1E-DBEB-4AAA-83E1-4B7BC2A48B02}">
      <dgm:prSet/>
      <dgm:spPr/>
      <dgm:t>
        <a:bodyPr/>
        <a:lstStyle/>
        <a:p>
          <a:endParaRPr lang="ru-RU"/>
        </a:p>
      </dgm:t>
    </dgm:pt>
    <dgm:pt modelId="{54FB8DA2-AD84-488D-BFE4-29AD99BA10D1}" type="pres">
      <dgm:prSet presAssocID="{CF6F973D-EF05-42D3-8E1B-75E73E0F1DF7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F7DBBC9A-5FE4-48C5-BBCB-FE0D58D64A1F}" type="pres">
      <dgm:prSet presAssocID="{18AB7692-D06E-4CEA-A872-1774C7A7A2F5}" presName="hierRoot1" presStyleCnt="0"/>
      <dgm:spPr/>
    </dgm:pt>
    <dgm:pt modelId="{779F2696-9B4D-4D20-BCA6-B8E7F502744B}" type="pres">
      <dgm:prSet presAssocID="{18AB7692-D06E-4CEA-A872-1774C7A7A2F5}" presName="composite" presStyleCnt="0"/>
      <dgm:spPr/>
    </dgm:pt>
    <dgm:pt modelId="{A4EB7DF5-06CF-438C-88C3-5438D23A72E0}" type="pres">
      <dgm:prSet presAssocID="{18AB7692-D06E-4CEA-A872-1774C7A7A2F5}" presName="background" presStyleLbl="node0" presStyleIdx="0" presStyleCnt="1"/>
      <dgm:spPr/>
    </dgm:pt>
    <dgm:pt modelId="{F8F4D350-BCF2-425A-BF75-438B73429525}" type="pres">
      <dgm:prSet presAssocID="{18AB7692-D06E-4CEA-A872-1774C7A7A2F5}" presName="text" presStyleLbl="fgAcc0" presStyleIdx="0" presStyleCnt="1" custScaleX="125261" custScaleY="152206" custLinFactNeighborX="-1164" custLinFactNeighborY="-5314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1291435-16DB-43FF-9E55-F76B871ED130}" type="pres">
      <dgm:prSet presAssocID="{18AB7692-D06E-4CEA-A872-1774C7A7A2F5}" presName="hierChild2" presStyleCnt="0"/>
      <dgm:spPr/>
    </dgm:pt>
    <dgm:pt modelId="{6D7C15F2-493B-844D-9EA6-2A362BEAE055}" type="pres">
      <dgm:prSet presAssocID="{B70542DC-C3D2-44A0-865A-622DE190828B}" presName="Name10" presStyleLbl="parChTrans1D2" presStyleIdx="0" presStyleCnt="5"/>
      <dgm:spPr/>
      <dgm:t>
        <a:bodyPr/>
        <a:lstStyle/>
        <a:p>
          <a:endParaRPr lang="ru-RU"/>
        </a:p>
      </dgm:t>
    </dgm:pt>
    <dgm:pt modelId="{24374964-C8AC-7247-9D4A-77CB71555BF0}" type="pres">
      <dgm:prSet presAssocID="{36902826-A69C-4BAD-A153-98860E42E1FC}" presName="hierRoot2" presStyleCnt="0"/>
      <dgm:spPr/>
    </dgm:pt>
    <dgm:pt modelId="{26C6C30B-D3BB-9A4F-8406-3A90E72588B0}" type="pres">
      <dgm:prSet presAssocID="{36902826-A69C-4BAD-A153-98860E42E1FC}" presName="composite2" presStyleCnt="0"/>
      <dgm:spPr/>
    </dgm:pt>
    <dgm:pt modelId="{AF0AFB07-ADB1-1C48-A3EC-26158239468F}" type="pres">
      <dgm:prSet presAssocID="{36902826-A69C-4BAD-A153-98860E42E1FC}" presName="background2" presStyleLbl="node2" presStyleIdx="0" presStyleCnt="5"/>
      <dgm:spPr/>
    </dgm:pt>
    <dgm:pt modelId="{7FA143FB-17A0-1B4C-AEBE-C938F58DCE4D}" type="pres">
      <dgm:prSet presAssocID="{36902826-A69C-4BAD-A153-98860E42E1FC}" presName="text2" presStyleLbl="fgAcc2" presStyleIdx="0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D7BBA5B-49BA-6F46-8CE8-08D4F97EE608}" type="pres">
      <dgm:prSet presAssocID="{36902826-A69C-4BAD-A153-98860E42E1FC}" presName="hierChild3" presStyleCnt="0"/>
      <dgm:spPr/>
    </dgm:pt>
    <dgm:pt modelId="{26D234B7-3684-B24C-B555-97BB75429021}" type="pres">
      <dgm:prSet presAssocID="{73CC757B-68D7-4CE6-889E-708827A19DE9}" presName="Name10" presStyleLbl="parChTrans1D2" presStyleIdx="1" presStyleCnt="5"/>
      <dgm:spPr/>
      <dgm:t>
        <a:bodyPr/>
        <a:lstStyle/>
        <a:p>
          <a:endParaRPr lang="ru-RU"/>
        </a:p>
      </dgm:t>
    </dgm:pt>
    <dgm:pt modelId="{D372CCE9-90F8-6749-B7D6-CAE06435C1F1}" type="pres">
      <dgm:prSet presAssocID="{F430F03F-7D67-4572-88CA-06BC86248E3B}" presName="hierRoot2" presStyleCnt="0"/>
      <dgm:spPr/>
    </dgm:pt>
    <dgm:pt modelId="{99F30184-1864-4C43-8C13-6BA4681232BB}" type="pres">
      <dgm:prSet presAssocID="{F430F03F-7D67-4572-88CA-06BC86248E3B}" presName="composite2" presStyleCnt="0"/>
      <dgm:spPr/>
    </dgm:pt>
    <dgm:pt modelId="{9E023B4C-D5DE-0040-B3DD-F6C622273776}" type="pres">
      <dgm:prSet presAssocID="{F430F03F-7D67-4572-88CA-06BC86248E3B}" presName="background2" presStyleLbl="node2" presStyleIdx="1" presStyleCnt="5"/>
      <dgm:spPr/>
    </dgm:pt>
    <dgm:pt modelId="{319A4A6D-C1FD-CA49-90E2-66DEBA6EB217}" type="pres">
      <dgm:prSet presAssocID="{F430F03F-7D67-4572-88CA-06BC86248E3B}" presName="text2" presStyleLbl="fgAcc2" presStyleIdx="1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80444C9-B1D1-EF41-AC94-9FDCACF45044}" type="pres">
      <dgm:prSet presAssocID="{F430F03F-7D67-4572-88CA-06BC86248E3B}" presName="hierChild3" presStyleCnt="0"/>
      <dgm:spPr/>
    </dgm:pt>
    <dgm:pt modelId="{9DC1247D-D85F-D942-9E99-986D92623F75}" type="pres">
      <dgm:prSet presAssocID="{89C67A0E-4324-4A2B-B37B-84426B3064E8}" presName="Name10" presStyleLbl="parChTrans1D2" presStyleIdx="2" presStyleCnt="5"/>
      <dgm:spPr/>
      <dgm:t>
        <a:bodyPr/>
        <a:lstStyle/>
        <a:p>
          <a:endParaRPr lang="ru-RU"/>
        </a:p>
      </dgm:t>
    </dgm:pt>
    <dgm:pt modelId="{D464A6C4-8F51-D946-8D26-AEFE3A0FE8C8}" type="pres">
      <dgm:prSet presAssocID="{41D7C845-D8BF-4EBA-81F1-4826B5F43C06}" presName="hierRoot2" presStyleCnt="0"/>
      <dgm:spPr/>
    </dgm:pt>
    <dgm:pt modelId="{A77A8FD9-63B5-C548-8EF1-C5D54D9C6E92}" type="pres">
      <dgm:prSet presAssocID="{41D7C845-D8BF-4EBA-81F1-4826B5F43C06}" presName="composite2" presStyleCnt="0"/>
      <dgm:spPr/>
    </dgm:pt>
    <dgm:pt modelId="{8312068D-AE36-C641-8A79-E7E430BCC01C}" type="pres">
      <dgm:prSet presAssocID="{41D7C845-D8BF-4EBA-81F1-4826B5F43C06}" presName="background2" presStyleLbl="node2" presStyleIdx="2" presStyleCnt="5"/>
      <dgm:spPr/>
    </dgm:pt>
    <dgm:pt modelId="{5BE402F7-D621-7D4E-B202-707A951FB670}" type="pres">
      <dgm:prSet presAssocID="{41D7C845-D8BF-4EBA-81F1-4826B5F43C06}" presName="text2" presStyleLbl="fgAcc2" presStyleIdx="2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A98FCC3-B62E-474F-9BF9-FA765B8ED7AB}" type="pres">
      <dgm:prSet presAssocID="{41D7C845-D8BF-4EBA-81F1-4826B5F43C06}" presName="hierChild3" presStyleCnt="0"/>
      <dgm:spPr/>
    </dgm:pt>
    <dgm:pt modelId="{0477EC43-0550-0442-B557-B6F87EDED53A}" type="pres">
      <dgm:prSet presAssocID="{12644707-506E-4D2D-A2D9-9042088F7E6A}" presName="Name10" presStyleLbl="parChTrans1D2" presStyleIdx="3" presStyleCnt="5"/>
      <dgm:spPr/>
      <dgm:t>
        <a:bodyPr/>
        <a:lstStyle/>
        <a:p>
          <a:endParaRPr lang="ru-RU"/>
        </a:p>
      </dgm:t>
    </dgm:pt>
    <dgm:pt modelId="{B28F384F-123C-584F-B64F-6FD20DB9AF6D}" type="pres">
      <dgm:prSet presAssocID="{34871807-E6E9-4595-9AE4-F5F5060A836E}" presName="hierRoot2" presStyleCnt="0"/>
      <dgm:spPr/>
    </dgm:pt>
    <dgm:pt modelId="{64D05AC5-73D5-2043-B6DA-110E00E1C990}" type="pres">
      <dgm:prSet presAssocID="{34871807-E6E9-4595-9AE4-F5F5060A836E}" presName="composite2" presStyleCnt="0"/>
      <dgm:spPr/>
    </dgm:pt>
    <dgm:pt modelId="{FEEF0FF4-4912-E146-B111-20DA81F44A71}" type="pres">
      <dgm:prSet presAssocID="{34871807-E6E9-4595-9AE4-F5F5060A836E}" presName="background2" presStyleLbl="node2" presStyleIdx="3" presStyleCnt="5"/>
      <dgm:spPr/>
    </dgm:pt>
    <dgm:pt modelId="{4B6A1CD7-B194-2444-877B-AE69BD8B124B}" type="pres">
      <dgm:prSet presAssocID="{34871807-E6E9-4595-9AE4-F5F5060A836E}" presName="text2" presStyleLbl="fgAcc2" presStyleIdx="3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EF0C847-9E36-9243-AD6A-99C47FE39AF8}" type="pres">
      <dgm:prSet presAssocID="{34871807-E6E9-4595-9AE4-F5F5060A836E}" presName="hierChild3" presStyleCnt="0"/>
      <dgm:spPr/>
    </dgm:pt>
    <dgm:pt modelId="{E57F65BE-C762-3A46-8477-6D08F2AB11A9}" type="pres">
      <dgm:prSet presAssocID="{AD81B4FC-C470-4407-985E-8B3503FE9B1A}" presName="Name10" presStyleLbl="parChTrans1D2" presStyleIdx="4" presStyleCnt="5"/>
      <dgm:spPr/>
      <dgm:t>
        <a:bodyPr/>
        <a:lstStyle/>
        <a:p>
          <a:endParaRPr lang="ru-RU"/>
        </a:p>
      </dgm:t>
    </dgm:pt>
    <dgm:pt modelId="{909B1B67-DA8E-244B-8ED3-E96E40A1A22C}" type="pres">
      <dgm:prSet presAssocID="{3797050F-4ACA-4A47-B060-E377A4A38D14}" presName="hierRoot2" presStyleCnt="0"/>
      <dgm:spPr/>
    </dgm:pt>
    <dgm:pt modelId="{863D79FF-836A-FD4A-9817-3F0D122F7938}" type="pres">
      <dgm:prSet presAssocID="{3797050F-4ACA-4A47-B060-E377A4A38D14}" presName="composite2" presStyleCnt="0"/>
      <dgm:spPr/>
    </dgm:pt>
    <dgm:pt modelId="{AA325ACE-BEB0-EE47-B0E6-475F54EF9AC5}" type="pres">
      <dgm:prSet presAssocID="{3797050F-4ACA-4A47-B060-E377A4A38D14}" presName="background2" presStyleLbl="node2" presStyleIdx="4" presStyleCnt="5"/>
      <dgm:spPr/>
    </dgm:pt>
    <dgm:pt modelId="{8A47EF1E-348D-2D4A-B61D-6B22B06ED755}" type="pres">
      <dgm:prSet presAssocID="{3797050F-4ACA-4A47-B060-E377A4A38D14}" presName="text2" presStyleLbl="fgAcc2" presStyleIdx="4" presStyleCnt="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2263B7C-AFAD-504D-92B3-6ADDC64DD805}" type="pres">
      <dgm:prSet presAssocID="{3797050F-4ACA-4A47-B060-E377A4A38D14}" presName="hierChild3" presStyleCnt="0"/>
      <dgm:spPr/>
    </dgm:pt>
  </dgm:ptLst>
  <dgm:cxnLst>
    <dgm:cxn modelId="{ABD9B75E-E4E3-4792-8E63-909ACDE6E1DF}" type="presOf" srcId="{CF6F973D-EF05-42D3-8E1B-75E73E0F1DF7}" destId="{54FB8DA2-AD84-488D-BFE4-29AD99BA10D1}" srcOrd="0" destOrd="0" presId="urn:microsoft.com/office/officeart/2005/8/layout/hierarchy1"/>
    <dgm:cxn modelId="{09DFC77A-2DC3-40BC-8D5E-2E53E077A658}" type="presOf" srcId="{18AB7692-D06E-4CEA-A872-1774C7A7A2F5}" destId="{F8F4D350-BCF2-425A-BF75-438B73429525}" srcOrd="0" destOrd="0" presId="urn:microsoft.com/office/officeart/2005/8/layout/hierarchy1"/>
    <dgm:cxn modelId="{F03F11DE-4CB1-7B48-AE45-33A88A049273}" type="presOf" srcId="{89C67A0E-4324-4A2B-B37B-84426B3064E8}" destId="{9DC1247D-D85F-D942-9E99-986D92623F75}" srcOrd="0" destOrd="0" presId="urn:microsoft.com/office/officeart/2005/8/layout/hierarchy1"/>
    <dgm:cxn modelId="{EA75F886-21AF-A748-B638-5D915A2DBECA}" type="presOf" srcId="{36902826-A69C-4BAD-A153-98860E42E1FC}" destId="{7FA143FB-17A0-1B4C-AEBE-C938F58DCE4D}" srcOrd="0" destOrd="0" presId="urn:microsoft.com/office/officeart/2005/8/layout/hierarchy1"/>
    <dgm:cxn modelId="{95ECC629-D3EC-3946-A839-64830B94C35E}" type="presOf" srcId="{3797050F-4ACA-4A47-B060-E377A4A38D14}" destId="{8A47EF1E-348D-2D4A-B61D-6B22B06ED755}" srcOrd="0" destOrd="0" presId="urn:microsoft.com/office/officeart/2005/8/layout/hierarchy1"/>
    <dgm:cxn modelId="{698ABBF2-0464-8540-81EF-03B4EDF383C0}" type="presOf" srcId="{F430F03F-7D67-4572-88CA-06BC86248E3B}" destId="{319A4A6D-C1FD-CA49-90E2-66DEBA6EB217}" srcOrd="0" destOrd="0" presId="urn:microsoft.com/office/officeart/2005/8/layout/hierarchy1"/>
    <dgm:cxn modelId="{8AF5E06D-5A50-42C5-A519-C10B11036360}" srcId="{18AB7692-D06E-4CEA-A872-1774C7A7A2F5}" destId="{34871807-E6E9-4595-9AE4-F5F5060A836E}" srcOrd="3" destOrd="0" parTransId="{12644707-506E-4D2D-A2D9-9042088F7E6A}" sibTransId="{76E8738E-C4CA-4594-8581-668611724EE0}"/>
    <dgm:cxn modelId="{B8DCD2FC-0ED6-7446-9AB1-B3EE80190FD8}" type="presOf" srcId="{AD81B4FC-C470-4407-985E-8B3503FE9B1A}" destId="{E57F65BE-C762-3A46-8477-6D08F2AB11A9}" srcOrd="0" destOrd="0" presId="urn:microsoft.com/office/officeart/2005/8/layout/hierarchy1"/>
    <dgm:cxn modelId="{196721BA-AB18-D54C-ADDF-A8024483DD34}" type="presOf" srcId="{41D7C845-D8BF-4EBA-81F1-4826B5F43C06}" destId="{5BE402F7-D621-7D4E-B202-707A951FB670}" srcOrd="0" destOrd="0" presId="urn:microsoft.com/office/officeart/2005/8/layout/hierarchy1"/>
    <dgm:cxn modelId="{087B0DC8-438A-4824-8222-5A1E4467EAE7}" srcId="{18AB7692-D06E-4CEA-A872-1774C7A7A2F5}" destId="{F430F03F-7D67-4572-88CA-06BC86248E3B}" srcOrd="1" destOrd="0" parTransId="{73CC757B-68D7-4CE6-889E-708827A19DE9}" sibTransId="{F1A46FDD-DA51-4167-ACAD-96D0751AAF7E}"/>
    <dgm:cxn modelId="{473909FF-71AD-4CD0-BB4F-7392D40EB2E6}" srcId="{18AB7692-D06E-4CEA-A872-1774C7A7A2F5}" destId="{41D7C845-D8BF-4EBA-81F1-4826B5F43C06}" srcOrd="2" destOrd="0" parTransId="{89C67A0E-4324-4A2B-B37B-84426B3064E8}" sibTransId="{504F1C9A-01E6-499D-817C-6065C125DD22}"/>
    <dgm:cxn modelId="{47FF0CB5-508F-8D46-855B-61E71510C213}" type="presOf" srcId="{73CC757B-68D7-4CE6-889E-708827A19DE9}" destId="{26D234B7-3684-B24C-B555-97BB75429021}" srcOrd="0" destOrd="0" presId="urn:microsoft.com/office/officeart/2005/8/layout/hierarchy1"/>
    <dgm:cxn modelId="{8657BE1E-DBEB-4AAA-83E1-4B7BC2A48B02}" srcId="{18AB7692-D06E-4CEA-A872-1774C7A7A2F5}" destId="{3797050F-4ACA-4A47-B060-E377A4A38D14}" srcOrd="4" destOrd="0" parTransId="{AD81B4FC-C470-4407-985E-8B3503FE9B1A}" sibTransId="{591B76AE-706C-4246-A8FE-BA5E099D55D1}"/>
    <dgm:cxn modelId="{2871AD68-2068-224A-A9FD-F4D74277A0B9}" type="presOf" srcId="{12644707-506E-4D2D-A2D9-9042088F7E6A}" destId="{0477EC43-0550-0442-B557-B6F87EDED53A}" srcOrd="0" destOrd="0" presId="urn:microsoft.com/office/officeart/2005/8/layout/hierarchy1"/>
    <dgm:cxn modelId="{B3448DE5-7541-4A49-B2BF-FF6E4D27D915}" type="presOf" srcId="{B70542DC-C3D2-44A0-865A-622DE190828B}" destId="{6D7C15F2-493B-844D-9EA6-2A362BEAE055}" srcOrd="0" destOrd="0" presId="urn:microsoft.com/office/officeart/2005/8/layout/hierarchy1"/>
    <dgm:cxn modelId="{294A7323-10DE-4196-B320-9AC173449D6A}" srcId="{18AB7692-D06E-4CEA-A872-1774C7A7A2F5}" destId="{36902826-A69C-4BAD-A153-98860E42E1FC}" srcOrd="0" destOrd="0" parTransId="{B70542DC-C3D2-44A0-865A-622DE190828B}" sibTransId="{86C10B88-9732-4206-82B3-5552BF74DDFB}"/>
    <dgm:cxn modelId="{4F41DFB3-D064-7445-B6F2-D3953134797C}" type="presOf" srcId="{34871807-E6E9-4595-9AE4-F5F5060A836E}" destId="{4B6A1CD7-B194-2444-877B-AE69BD8B124B}" srcOrd="0" destOrd="0" presId="urn:microsoft.com/office/officeart/2005/8/layout/hierarchy1"/>
    <dgm:cxn modelId="{018EF152-3A5C-4E59-879A-50E7D8A9693B}" srcId="{CF6F973D-EF05-42D3-8E1B-75E73E0F1DF7}" destId="{18AB7692-D06E-4CEA-A872-1774C7A7A2F5}" srcOrd="0" destOrd="0" parTransId="{6F5FDAAC-C84F-4241-9ECA-71578ED6207F}" sibTransId="{31D4EEE8-9326-44EB-A5C9-29B84B3F20A4}"/>
    <dgm:cxn modelId="{22C6C1BF-33D2-4631-8714-55033EF759C7}" type="presParOf" srcId="{54FB8DA2-AD84-488D-BFE4-29AD99BA10D1}" destId="{F7DBBC9A-5FE4-48C5-BBCB-FE0D58D64A1F}" srcOrd="0" destOrd="0" presId="urn:microsoft.com/office/officeart/2005/8/layout/hierarchy1"/>
    <dgm:cxn modelId="{6554B417-0A2A-4368-BC5B-E4FDF2ADC34F}" type="presParOf" srcId="{F7DBBC9A-5FE4-48C5-BBCB-FE0D58D64A1F}" destId="{779F2696-9B4D-4D20-BCA6-B8E7F502744B}" srcOrd="0" destOrd="0" presId="urn:microsoft.com/office/officeart/2005/8/layout/hierarchy1"/>
    <dgm:cxn modelId="{A99FF54C-E082-4654-8CA3-539B601648BF}" type="presParOf" srcId="{779F2696-9B4D-4D20-BCA6-B8E7F502744B}" destId="{A4EB7DF5-06CF-438C-88C3-5438D23A72E0}" srcOrd="0" destOrd="0" presId="urn:microsoft.com/office/officeart/2005/8/layout/hierarchy1"/>
    <dgm:cxn modelId="{C1AE2694-8155-4CF9-9E68-0E918E5273C3}" type="presParOf" srcId="{779F2696-9B4D-4D20-BCA6-B8E7F502744B}" destId="{F8F4D350-BCF2-425A-BF75-438B73429525}" srcOrd="1" destOrd="0" presId="urn:microsoft.com/office/officeart/2005/8/layout/hierarchy1"/>
    <dgm:cxn modelId="{5CF66938-5616-467C-B554-42539FA64BDF}" type="presParOf" srcId="{F7DBBC9A-5FE4-48C5-BBCB-FE0D58D64A1F}" destId="{51291435-16DB-43FF-9E55-F76B871ED130}" srcOrd="1" destOrd="0" presId="urn:microsoft.com/office/officeart/2005/8/layout/hierarchy1"/>
    <dgm:cxn modelId="{65C7DFAF-79BB-5646-94D4-869FC37B2B1A}" type="presParOf" srcId="{51291435-16DB-43FF-9E55-F76B871ED130}" destId="{6D7C15F2-493B-844D-9EA6-2A362BEAE055}" srcOrd="0" destOrd="0" presId="urn:microsoft.com/office/officeart/2005/8/layout/hierarchy1"/>
    <dgm:cxn modelId="{85B8E4FE-B6CA-0240-B93C-3D1E2B073C96}" type="presParOf" srcId="{51291435-16DB-43FF-9E55-F76B871ED130}" destId="{24374964-C8AC-7247-9D4A-77CB71555BF0}" srcOrd="1" destOrd="0" presId="urn:microsoft.com/office/officeart/2005/8/layout/hierarchy1"/>
    <dgm:cxn modelId="{4BE0DF66-2C35-694A-8B69-CF0B6C650DCB}" type="presParOf" srcId="{24374964-C8AC-7247-9D4A-77CB71555BF0}" destId="{26C6C30B-D3BB-9A4F-8406-3A90E72588B0}" srcOrd="0" destOrd="0" presId="urn:microsoft.com/office/officeart/2005/8/layout/hierarchy1"/>
    <dgm:cxn modelId="{23EE218E-13B5-904A-8C16-8B184060DA4D}" type="presParOf" srcId="{26C6C30B-D3BB-9A4F-8406-3A90E72588B0}" destId="{AF0AFB07-ADB1-1C48-A3EC-26158239468F}" srcOrd="0" destOrd="0" presId="urn:microsoft.com/office/officeart/2005/8/layout/hierarchy1"/>
    <dgm:cxn modelId="{59BC9FEC-1E82-164A-A013-F1D50FAFDF4C}" type="presParOf" srcId="{26C6C30B-D3BB-9A4F-8406-3A90E72588B0}" destId="{7FA143FB-17A0-1B4C-AEBE-C938F58DCE4D}" srcOrd="1" destOrd="0" presId="urn:microsoft.com/office/officeart/2005/8/layout/hierarchy1"/>
    <dgm:cxn modelId="{A7A72C38-0D1D-FA4F-AA9F-76FE3FFA25B8}" type="presParOf" srcId="{24374964-C8AC-7247-9D4A-77CB71555BF0}" destId="{5D7BBA5B-49BA-6F46-8CE8-08D4F97EE608}" srcOrd="1" destOrd="0" presId="urn:microsoft.com/office/officeart/2005/8/layout/hierarchy1"/>
    <dgm:cxn modelId="{B8FEE7FE-0BDB-7C41-9218-8F3AC8FF8F86}" type="presParOf" srcId="{51291435-16DB-43FF-9E55-F76B871ED130}" destId="{26D234B7-3684-B24C-B555-97BB75429021}" srcOrd="2" destOrd="0" presId="urn:microsoft.com/office/officeart/2005/8/layout/hierarchy1"/>
    <dgm:cxn modelId="{9202F16D-270A-1D40-9FD4-4B8C2800C10E}" type="presParOf" srcId="{51291435-16DB-43FF-9E55-F76B871ED130}" destId="{D372CCE9-90F8-6749-B7D6-CAE06435C1F1}" srcOrd="3" destOrd="0" presId="urn:microsoft.com/office/officeart/2005/8/layout/hierarchy1"/>
    <dgm:cxn modelId="{42133D61-B78E-4243-BA43-C791E69C1B73}" type="presParOf" srcId="{D372CCE9-90F8-6749-B7D6-CAE06435C1F1}" destId="{99F30184-1864-4C43-8C13-6BA4681232BB}" srcOrd="0" destOrd="0" presId="urn:microsoft.com/office/officeart/2005/8/layout/hierarchy1"/>
    <dgm:cxn modelId="{3571E0A0-FBBD-7A42-B5B3-9A6627BA7A46}" type="presParOf" srcId="{99F30184-1864-4C43-8C13-6BA4681232BB}" destId="{9E023B4C-D5DE-0040-B3DD-F6C622273776}" srcOrd="0" destOrd="0" presId="urn:microsoft.com/office/officeart/2005/8/layout/hierarchy1"/>
    <dgm:cxn modelId="{AE1BB467-E3F4-9741-AC06-CB8195203480}" type="presParOf" srcId="{99F30184-1864-4C43-8C13-6BA4681232BB}" destId="{319A4A6D-C1FD-CA49-90E2-66DEBA6EB217}" srcOrd="1" destOrd="0" presId="urn:microsoft.com/office/officeart/2005/8/layout/hierarchy1"/>
    <dgm:cxn modelId="{5069E305-2DFD-8044-A788-AB09C95C919A}" type="presParOf" srcId="{D372CCE9-90F8-6749-B7D6-CAE06435C1F1}" destId="{A80444C9-B1D1-EF41-AC94-9FDCACF45044}" srcOrd="1" destOrd="0" presId="urn:microsoft.com/office/officeart/2005/8/layout/hierarchy1"/>
    <dgm:cxn modelId="{F2616D4B-F34B-DA41-9D39-FE15254DC3F9}" type="presParOf" srcId="{51291435-16DB-43FF-9E55-F76B871ED130}" destId="{9DC1247D-D85F-D942-9E99-986D92623F75}" srcOrd="4" destOrd="0" presId="urn:microsoft.com/office/officeart/2005/8/layout/hierarchy1"/>
    <dgm:cxn modelId="{42DB0EF6-BF2F-644C-A509-98E0400B8610}" type="presParOf" srcId="{51291435-16DB-43FF-9E55-F76B871ED130}" destId="{D464A6C4-8F51-D946-8D26-AEFE3A0FE8C8}" srcOrd="5" destOrd="0" presId="urn:microsoft.com/office/officeart/2005/8/layout/hierarchy1"/>
    <dgm:cxn modelId="{6EA8BB20-F17D-8C4E-AB0E-BF41FBADA43B}" type="presParOf" srcId="{D464A6C4-8F51-D946-8D26-AEFE3A0FE8C8}" destId="{A77A8FD9-63B5-C548-8EF1-C5D54D9C6E92}" srcOrd="0" destOrd="0" presId="urn:microsoft.com/office/officeart/2005/8/layout/hierarchy1"/>
    <dgm:cxn modelId="{22006632-779A-9949-A6FC-5D60D1551D99}" type="presParOf" srcId="{A77A8FD9-63B5-C548-8EF1-C5D54D9C6E92}" destId="{8312068D-AE36-C641-8A79-E7E430BCC01C}" srcOrd="0" destOrd="0" presId="urn:microsoft.com/office/officeart/2005/8/layout/hierarchy1"/>
    <dgm:cxn modelId="{362D0C32-7956-B748-AA11-9E0C87BDD1D1}" type="presParOf" srcId="{A77A8FD9-63B5-C548-8EF1-C5D54D9C6E92}" destId="{5BE402F7-D621-7D4E-B202-707A951FB670}" srcOrd="1" destOrd="0" presId="urn:microsoft.com/office/officeart/2005/8/layout/hierarchy1"/>
    <dgm:cxn modelId="{096E7A53-0E4C-C546-ABFE-993467BDE1A3}" type="presParOf" srcId="{D464A6C4-8F51-D946-8D26-AEFE3A0FE8C8}" destId="{2A98FCC3-B62E-474F-9BF9-FA765B8ED7AB}" srcOrd="1" destOrd="0" presId="urn:microsoft.com/office/officeart/2005/8/layout/hierarchy1"/>
    <dgm:cxn modelId="{A83BB00C-FDEF-924E-A46C-940C7ED5EDF1}" type="presParOf" srcId="{51291435-16DB-43FF-9E55-F76B871ED130}" destId="{0477EC43-0550-0442-B557-B6F87EDED53A}" srcOrd="6" destOrd="0" presId="urn:microsoft.com/office/officeart/2005/8/layout/hierarchy1"/>
    <dgm:cxn modelId="{E216A247-44C3-F94E-B44B-673DDFBD7762}" type="presParOf" srcId="{51291435-16DB-43FF-9E55-F76B871ED130}" destId="{B28F384F-123C-584F-B64F-6FD20DB9AF6D}" srcOrd="7" destOrd="0" presId="urn:microsoft.com/office/officeart/2005/8/layout/hierarchy1"/>
    <dgm:cxn modelId="{FFFA199B-E39F-E54D-B9AD-14C722B116A6}" type="presParOf" srcId="{B28F384F-123C-584F-B64F-6FD20DB9AF6D}" destId="{64D05AC5-73D5-2043-B6DA-110E00E1C990}" srcOrd="0" destOrd="0" presId="urn:microsoft.com/office/officeart/2005/8/layout/hierarchy1"/>
    <dgm:cxn modelId="{BFED65D4-3F73-BF45-BCEA-B3B328BCE8A1}" type="presParOf" srcId="{64D05AC5-73D5-2043-B6DA-110E00E1C990}" destId="{FEEF0FF4-4912-E146-B111-20DA81F44A71}" srcOrd="0" destOrd="0" presId="urn:microsoft.com/office/officeart/2005/8/layout/hierarchy1"/>
    <dgm:cxn modelId="{4FBD7DBB-F149-8F4C-A129-94953C3331DE}" type="presParOf" srcId="{64D05AC5-73D5-2043-B6DA-110E00E1C990}" destId="{4B6A1CD7-B194-2444-877B-AE69BD8B124B}" srcOrd="1" destOrd="0" presId="urn:microsoft.com/office/officeart/2005/8/layout/hierarchy1"/>
    <dgm:cxn modelId="{EC46CEA2-4990-844C-9761-4622E975A0DC}" type="presParOf" srcId="{B28F384F-123C-584F-B64F-6FD20DB9AF6D}" destId="{CEF0C847-9E36-9243-AD6A-99C47FE39AF8}" srcOrd="1" destOrd="0" presId="urn:microsoft.com/office/officeart/2005/8/layout/hierarchy1"/>
    <dgm:cxn modelId="{3680DC61-3233-8B4C-A3A3-BA0EA9188ADD}" type="presParOf" srcId="{51291435-16DB-43FF-9E55-F76B871ED130}" destId="{E57F65BE-C762-3A46-8477-6D08F2AB11A9}" srcOrd="8" destOrd="0" presId="urn:microsoft.com/office/officeart/2005/8/layout/hierarchy1"/>
    <dgm:cxn modelId="{AB6DB804-EBDA-2E41-8960-99C858349064}" type="presParOf" srcId="{51291435-16DB-43FF-9E55-F76B871ED130}" destId="{909B1B67-DA8E-244B-8ED3-E96E40A1A22C}" srcOrd="9" destOrd="0" presId="urn:microsoft.com/office/officeart/2005/8/layout/hierarchy1"/>
    <dgm:cxn modelId="{F2195BEB-A7DA-0348-B952-F7E25697A4D5}" type="presParOf" srcId="{909B1B67-DA8E-244B-8ED3-E96E40A1A22C}" destId="{863D79FF-836A-FD4A-9817-3F0D122F7938}" srcOrd="0" destOrd="0" presId="urn:microsoft.com/office/officeart/2005/8/layout/hierarchy1"/>
    <dgm:cxn modelId="{6D60A90F-FD51-0B44-967F-C77C2C098521}" type="presParOf" srcId="{863D79FF-836A-FD4A-9817-3F0D122F7938}" destId="{AA325ACE-BEB0-EE47-B0E6-475F54EF9AC5}" srcOrd="0" destOrd="0" presId="urn:microsoft.com/office/officeart/2005/8/layout/hierarchy1"/>
    <dgm:cxn modelId="{C56E688A-8ECB-2A43-9342-BCB1483E35CB}" type="presParOf" srcId="{863D79FF-836A-FD4A-9817-3F0D122F7938}" destId="{8A47EF1E-348D-2D4A-B61D-6B22B06ED755}" srcOrd="1" destOrd="0" presId="urn:microsoft.com/office/officeart/2005/8/layout/hierarchy1"/>
    <dgm:cxn modelId="{D16D59CA-069A-B345-8EAC-E4C42DC11320}" type="presParOf" srcId="{909B1B67-DA8E-244B-8ED3-E96E40A1A22C}" destId="{92263B7C-AFAD-504D-92B3-6ADDC64DD805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57F65BE-C762-3A46-8477-6D08F2AB11A9}">
      <dsp:nvSpPr>
        <dsp:cNvPr id="0" name=""/>
        <dsp:cNvSpPr/>
      </dsp:nvSpPr>
      <dsp:spPr>
        <a:xfrm>
          <a:off x="3099277" y="1342631"/>
          <a:ext cx="2593682" cy="66347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65641"/>
              </a:lnTo>
              <a:lnTo>
                <a:pt x="2593682" y="565641"/>
              </a:lnTo>
              <a:lnTo>
                <a:pt x="2593682" y="66347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477EC43-0550-0442-B557-B6F87EDED53A}">
      <dsp:nvSpPr>
        <dsp:cNvPr id="0" name=""/>
        <dsp:cNvSpPr/>
      </dsp:nvSpPr>
      <dsp:spPr>
        <a:xfrm>
          <a:off x="3099277" y="1342631"/>
          <a:ext cx="1302987" cy="66347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65641"/>
              </a:lnTo>
              <a:lnTo>
                <a:pt x="1302987" y="565641"/>
              </a:lnTo>
              <a:lnTo>
                <a:pt x="1302987" y="66347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C1247D-D85F-D942-9E99-986D92623F75}">
      <dsp:nvSpPr>
        <dsp:cNvPr id="0" name=""/>
        <dsp:cNvSpPr/>
      </dsp:nvSpPr>
      <dsp:spPr>
        <a:xfrm>
          <a:off x="3053557" y="1342631"/>
          <a:ext cx="91440" cy="66347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65641"/>
              </a:lnTo>
              <a:lnTo>
                <a:pt x="58012" y="565641"/>
              </a:lnTo>
              <a:lnTo>
                <a:pt x="58012" y="66347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6D234B7-3684-B24C-B555-97BB75429021}">
      <dsp:nvSpPr>
        <dsp:cNvPr id="0" name=""/>
        <dsp:cNvSpPr/>
      </dsp:nvSpPr>
      <dsp:spPr>
        <a:xfrm>
          <a:off x="1820874" y="1342631"/>
          <a:ext cx="1278403" cy="663470"/>
        </a:xfrm>
        <a:custGeom>
          <a:avLst/>
          <a:gdLst/>
          <a:ahLst/>
          <a:cxnLst/>
          <a:rect l="0" t="0" r="0" b="0"/>
          <a:pathLst>
            <a:path>
              <a:moveTo>
                <a:pt x="1278403" y="0"/>
              </a:moveTo>
              <a:lnTo>
                <a:pt x="1278403" y="565641"/>
              </a:lnTo>
              <a:lnTo>
                <a:pt x="0" y="565641"/>
              </a:lnTo>
              <a:lnTo>
                <a:pt x="0" y="66347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D7C15F2-493B-844D-9EA6-2A362BEAE055}">
      <dsp:nvSpPr>
        <dsp:cNvPr id="0" name=""/>
        <dsp:cNvSpPr/>
      </dsp:nvSpPr>
      <dsp:spPr>
        <a:xfrm>
          <a:off x="530178" y="1342631"/>
          <a:ext cx="2569098" cy="663470"/>
        </a:xfrm>
        <a:custGeom>
          <a:avLst/>
          <a:gdLst/>
          <a:ahLst/>
          <a:cxnLst/>
          <a:rect l="0" t="0" r="0" b="0"/>
          <a:pathLst>
            <a:path>
              <a:moveTo>
                <a:pt x="2569098" y="0"/>
              </a:moveTo>
              <a:lnTo>
                <a:pt x="2569098" y="565641"/>
              </a:lnTo>
              <a:lnTo>
                <a:pt x="0" y="565641"/>
              </a:lnTo>
              <a:lnTo>
                <a:pt x="0" y="663470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EB7DF5-06CF-438C-88C3-5438D23A72E0}">
      <dsp:nvSpPr>
        <dsp:cNvPr id="0" name=""/>
        <dsp:cNvSpPr/>
      </dsp:nvSpPr>
      <dsp:spPr>
        <a:xfrm>
          <a:off x="2437884" y="321975"/>
          <a:ext cx="1322785" cy="102065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8F4D350-BCF2-425A-BF75-438B73429525}">
      <dsp:nvSpPr>
        <dsp:cNvPr id="0" name=""/>
        <dsp:cNvSpPr/>
      </dsp:nvSpPr>
      <dsp:spPr>
        <a:xfrm>
          <a:off x="2555220" y="433445"/>
          <a:ext cx="1322785" cy="1020655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0" i="0" kern="1200"/>
            <a:t>Директор</a:t>
          </a:r>
        </a:p>
      </dsp:txBody>
      <dsp:txXfrm>
        <a:off x="2585114" y="463339"/>
        <a:ext cx="1262997" cy="960867"/>
      </dsp:txXfrm>
    </dsp:sp>
    <dsp:sp modelId="{AF0AFB07-ADB1-1C48-A3EC-26158239468F}">
      <dsp:nvSpPr>
        <dsp:cNvPr id="0" name=""/>
        <dsp:cNvSpPr/>
      </dsp:nvSpPr>
      <dsp:spPr>
        <a:xfrm>
          <a:off x="2167" y="2006101"/>
          <a:ext cx="1056023" cy="67057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FA143FB-17A0-1B4C-AEBE-C938F58DCE4D}">
      <dsp:nvSpPr>
        <dsp:cNvPr id="0" name=""/>
        <dsp:cNvSpPr/>
      </dsp:nvSpPr>
      <dsp:spPr>
        <a:xfrm>
          <a:off x="119503" y="2117570"/>
          <a:ext cx="1056023" cy="670574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Сервисная служба</a:t>
          </a:r>
        </a:p>
      </dsp:txBody>
      <dsp:txXfrm>
        <a:off x="139143" y="2137210"/>
        <a:ext cx="1016743" cy="631294"/>
      </dsp:txXfrm>
    </dsp:sp>
    <dsp:sp modelId="{9E023B4C-D5DE-0040-B3DD-F6C622273776}">
      <dsp:nvSpPr>
        <dsp:cNvPr id="0" name=""/>
        <dsp:cNvSpPr/>
      </dsp:nvSpPr>
      <dsp:spPr>
        <a:xfrm>
          <a:off x="1292862" y="2006101"/>
          <a:ext cx="1056023" cy="67057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19A4A6D-C1FD-CA49-90E2-66DEBA6EB217}">
      <dsp:nvSpPr>
        <dsp:cNvPr id="0" name=""/>
        <dsp:cNvSpPr/>
      </dsp:nvSpPr>
      <dsp:spPr>
        <a:xfrm>
          <a:off x="1410198" y="2117570"/>
          <a:ext cx="1056023" cy="670574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ПЭО</a:t>
          </a:r>
        </a:p>
      </dsp:txBody>
      <dsp:txXfrm>
        <a:off x="1429838" y="2137210"/>
        <a:ext cx="1016743" cy="631294"/>
      </dsp:txXfrm>
    </dsp:sp>
    <dsp:sp modelId="{8312068D-AE36-C641-8A79-E7E430BCC01C}">
      <dsp:nvSpPr>
        <dsp:cNvPr id="0" name=""/>
        <dsp:cNvSpPr/>
      </dsp:nvSpPr>
      <dsp:spPr>
        <a:xfrm>
          <a:off x="2583557" y="2006101"/>
          <a:ext cx="1056023" cy="67057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BE402F7-D621-7D4E-B202-707A951FB670}">
      <dsp:nvSpPr>
        <dsp:cNvPr id="0" name=""/>
        <dsp:cNvSpPr/>
      </dsp:nvSpPr>
      <dsp:spPr>
        <a:xfrm>
          <a:off x="2700893" y="2117570"/>
          <a:ext cx="1056023" cy="670574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Отдел колсантинга</a:t>
          </a:r>
        </a:p>
      </dsp:txBody>
      <dsp:txXfrm>
        <a:off x="2720533" y="2137210"/>
        <a:ext cx="1016743" cy="631294"/>
      </dsp:txXfrm>
    </dsp:sp>
    <dsp:sp modelId="{FEEF0FF4-4912-E146-B111-20DA81F44A71}">
      <dsp:nvSpPr>
        <dsp:cNvPr id="0" name=""/>
        <dsp:cNvSpPr/>
      </dsp:nvSpPr>
      <dsp:spPr>
        <a:xfrm>
          <a:off x="3874253" y="2006101"/>
          <a:ext cx="1056023" cy="67057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B6A1CD7-B194-2444-877B-AE69BD8B124B}">
      <dsp:nvSpPr>
        <dsp:cNvPr id="0" name=""/>
        <dsp:cNvSpPr/>
      </dsp:nvSpPr>
      <dsp:spPr>
        <a:xfrm>
          <a:off x="3991589" y="2117570"/>
          <a:ext cx="1056023" cy="670574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Отдел продаж</a:t>
          </a:r>
        </a:p>
      </dsp:txBody>
      <dsp:txXfrm>
        <a:off x="4011229" y="2137210"/>
        <a:ext cx="1016743" cy="631294"/>
      </dsp:txXfrm>
    </dsp:sp>
    <dsp:sp modelId="{AA325ACE-BEB0-EE47-B0E6-475F54EF9AC5}">
      <dsp:nvSpPr>
        <dsp:cNvPr id="0" name=""/>
        <dsp:cNvSpPr/>
      </dsp:nvSpPr>
      <dsp:spPr>
        <a:xfrm>
          <a:off x="5164948" y="2006101"/>
          <a:ext cx="1056023" cy="670574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A47EF1E-348D-2D4A-B61D-6B22B06ED755}">
      <dsp:nvSpPr>
        <dsp:cNvPr id="0" name=""/>
        <dsp:cNvSpPr/>
      </dsp:nvSpPr>
      <dsp:spPr>
        <a:xfrm>
          <a:off x="5282284" y="2117570"/>
          <a:ext cx="1056023" cy="670574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Отдел по работе с клиентами</a:t>
          </a:r>
        </a:p>
      </dsp:txBody>
      <dsp:txXfrm>
        <a:off x="5301924" y="2137210"/>
        <a:ext cx="1016743" cy="63129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4767</Words>
  <Characters>27172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дорофеев стас</cp:lastModifiedBy>
  <cp:revision>3</cp:revision>
  <dcterms:created xsi:type="dcterms:W3CDTF">2019-12-11T12:46:00Z</dcterms:created>
  <dcterms:modified xsi:type="dcterms:W3CDTF">2020-04-01T12:50:00Z</dcterms:modified>
</cp:coreProperties>
</file>