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E28EE" w:rsidRPr="00C874F6" w:rsidTr="0047486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28EE" w:rsidRPr="00C874F6" w:rsidRDefault="00BE28EE" w:rsidP="00474868">
            <w:pPr>
              <w:autoSpaceDN w:val="0"/>
              <w:adjustRightInd w:val="0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BE28EE" w:rsidRDefault="00BE28EE" w:rsidP="00BE28EE">
      <w:pPr>
        <w:jc w:val="center"/>
        <w:rPr>
          <w:sz w:val="28"/>
          <w:szCs w:val="28"/>
        </w:rPr>
      </w:pPr>
      <w:r w:rsidRPr="00A778DF">
        <w:rPr>
          <w:color w:val="000000"/>
          <w:sz w:val="28"/>
          <w:szCs w:val="28"/>
        </w:rPr>
        <w:t xml:space="preserve">Кафедра </w:t>
      </w:r>
      <w:r>
        <w:rPr>
          <w:color w:val="000000"/>
          <w:sz w:val="28"/>
          <w:szCs w:val="28"/>
        </w:rPr>
        <w:t>Педагогики, психологии и социальной работы</w:t>
      </w:r>
    </w:p>
    <w:p w:rsidR="00BE28EE" w:rsidRDefault="00BE28EE" w:rsidP="00BE28EE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BE28EE" w:rsidRDefault="00BE28EE" w:rsidP="00BE28EE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BE28EE" w:rsidRDefault="00BE28EE" w:rsidP="00BE28EE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BE28EE" w:rsidRDefault="00BE28EE" w:rsidP="00BE28EE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BE28EE" w:rsidRDefault="00BE28EE" w:rsidP="00BE28EE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BE28EE" w:rsidRDefault="00BE28EE" w:rsidP="00BE28EE">
      <w:pPr>
        <w:jc w:val="center"/>
        <w:rPr>
          <w:b/>
          <w:i/>
          <w:sz w:val="28"/>
          <w:szCs w:val="28"/>
        </w:rPr>
      </w:pPr>
    </w:p>
    <w:p w:rsidR="00BE28EE" w:rsidRPr="00023E73" w:rsidRDefault="00BE28EE" w:rsidP="00BE28EE">
      <w:pPr>
        <w:jc w:val="center"/>
        <w:rPr>
          <w:spacing w:val="20"/>
          <w:sz w:val="36"/>
          <w:szCs w:val="36"/>
        </w:rPr>
      </w:pPr>
      <w:r w:rsidRPr="00023E73">
        <w:rPr>
          <w:spacing w:val="20"/>
          <w:sz w:val="36"/>
          <w:szCs w:val="36"/>
        </w:rPr>
        <w:t>ОТЧЕТ</w:t>
      </w:r>
    </w:p>
    <w:p w:rsidR="00BE28EE" w:rsidRDefault="00BE28EE" w:rsidP="00BE28EE">
      <w:pPr>
        <w:jc w:val="center"/>
        <w:rPr>
          <w:sz w:val="28"/>
          <w:szCs w:val="28"/>
        </w:rPr>
      </w:pPr>
      <w:r w:rsidRPr="00023E73">
        <w:rPr>
          <w:sz w:val="28"/>
          <w:szCs w:val="28"/>
        </w:rPr>
        <w:t>о прохождении практики</w:t>
      </w:r>
    </w:p>
    <w:p w:rsidR="00BE28EE" w:rsidRDefault="00BE28EE" w:rsidP="00BE28EE">
      <w:pPr>
        <w:jc w:val="center"/>
        <w:rPr>
          <w:sz w:val="28"/>
          <w:szCs w:val="28"/>
        </w:rPr>
      </w:pPr>
    </w:p>
    <w:p w:rsidR="00BE28EE" w:rsidRPr="00023E73" w:rsidRDefault="00BE28EE" w:rsidP="00BE28EE">
      <w:pPr>
        <w:jc w:val="center"/>
        <w:rPr>
          <w:sz w:val="28"/>
          <w:szCs w:val="28"/>
        </w:rPr>
      </w:pPr>
    </w:p>
    <w:p w:rsidR="00BE28EE" w:rsidRPr="00023E73" w:rsidRDefault="00BE28EE" w:rsidP="00BE28EE">
      <w:pPr>
        <w:jc w:val="both"/>
        <w:rPr>
          <w:sz w:val="28"/>
          <w:szCs w:val="28"/>
        </w:rPr>
      </w:pPr>
    </w:p>
    <w:p w:rsidR="00BE28EE" w:rsidRPr="00023E73" w:rsidRDefault="00BE28EE" w:rsidP="00BE28EE">
      <w:pPr>
        <w:rPr>
          <w:sz w:val="28"/>
          <w:szCs w:val="28"/>
        </w:rPr>
      </w:pPr>
      <w:r w:rsidRPr="00023E73">
        <w:rPr>
          <w:sz w:val="28"/>
          <w:szCs w:val="28"/>
        </w:rPr>
        <w:t xml:space="preserve">Вид практики: </w:t>
      </w:r>
      <w:r w:rsidRPr="00D575B2">
        <w:rPr>
          <w:sz w:val="28"/>
          <w:szCs w:val="28"/>
        </w:rPr>
        <w:t>Производственная практика</w:t>
      </w:r>
    </w:p>
    <w:p w:rsidR="00BE28EE" w:rsidRPr="00023E73" w:rsidRDefault="00BE28EE" w:rsidP="00BE28EE">
      <w:pPr>
        <w:rPr>
          <w:sz w:val="28"/>
          <w:szCs w:val="28"/>
        </w:rPr>
      </w:pPr>
      <w:r w:rsidRPr="00023E73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Преддипломная практика</w:t>
      </w:r>
    </w:p>
    <w:p w:rsidR="00BE28EE" w:rsidRPr="00023E73" w:rsidRDefault="00BE28EE" w:rsidP="00BE2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E73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BE28EE" w:rsidRPr="00023E73" w:rsidRDefault="00BE28EE" w:rsidP="00BE28EE">
      <w:pPr>
        <w:pStyle w:val="ConsPlusNormal"/>
        <w:ind w:firstLine="540"/>
        <w:jc w:val="both"/>
      </w:pPr>
    </w:p>
    <w:p w:rsidR="00BE28EE" w:rsidRPr="00023E73" w:rsidRDefault="00BE28EE" w:rsidP="00BE28EE">
      <w:pPr>
        <w:rPr>
          <w:sz w:val="28"/>
          <w:szCs w:val="28"/>
        </w:rPr>
      </w:pPr>
    </w:p>
    <w:p w:rsidR="00BE28EE" w:rsidRPr="00023E73" w:rsidRDefault="00BE28EE" w:rsidP="00BE28EE">
      <w:pPr>
        <w:ind w:left="3544"/>
      </w:pPr>
      <w:r w:rsidRPr="00023E73">
        <w:t>Выполнил(а):  __________________________________</w:t>
      </w:r>
    </w:p>
    <w:p w:rsidR="00BE28EE" w:rsidRPr="00023E73" w:rsidRDefault="00BE28EE" w:rsidP="00BE28EE">
      <w:pPr>
        <w:ind w:left="3544"/>
        <w:jc w:val="center"/>
      </w:pPr>
      <w:r w:rsidRPr="00023E73">
        <w:t xml:space="preserve">                   Фамилия И.О.</w:t>
      </w:r>
    </w:p>
    <w:p w:rsidR="00BE28EE" w:rsidRPr="00023E73" w:rsidRDefault="00BE28EE" w:rsidP="00BE28EE">
      <w:pPr>
        <w:ind w:left="3544"/>
      </w:pPr>
      <w:r w:rsidRPr="00023E73">
        <w:t xml:space="preserve">Направление подготовки:  ________________________ </w:t>
      </w:r>
    </w:p>
    <w:p w:rsidR="00BE28EE" w:rsidRPr="00023E73" w:rsidRDefault="00BE28EE" w:rsidP="00BE28EE">
      <w:pPr>
        <w:ind w:left="3544"/>
      </w:pPr>
      <w:r w:rsidRPr="00023E73">
        <w:t>_______________________________________________</w:t>
      </w:r>
    </w:p>
    <w:p w:rsidR="00BE28EE" w:rsidRPr="00023E73" w:rsidRDefault="00BE28EE" w:rsidP="00BE28EE">
      <w:pPr>
        <w:ind w:left="3544"/>
      </w:pPr>
      <w:r w:rsidRPr="00023E73">
        <w:t>Направленность (профиль) программы______________</w:t>
      </w:r>
    </w:p>
    <w:p w:rsidR="00BE28EE" w:rsidRPr="00023E73" w:rsidRDefault="00BE28EE" w:rsidP="00BE28EE">
      <w:pPr>
        <w:ind w:left="3544"/>
      </w:pPr>
      <w:r w:rsidRPr="00023E73">
        <w:t>_______________________________________________</w:t>
      </w:r>
    </w:p>
    <w:p w:rsidR="00BE28EE" w:rsidRPr="00023E73" w:rsidRDefault="00BE28EE" w:rsidP="00BE28EE">
      <w:pPr>
        <w:ind w:left="3544"/>
      </w:pPr>
      <w:r w:rsidRPr="00023E73">
        <w:t>Форма обучения: ________________________________</w:t>
      </w:r>
    </w:p>
    <w:p w:rsidR="00BE28EE" w:rsidRPr="00023E73" w:rsidRDefault="00BE28EE" w:rsidP="00BE28EE">
      <w:pPr>
        <w:ind w:left="3544"/>
      </w:pPr>
      <w:r w:rsidRPr="00023E73">
        <w:t>Руководитель практики от ОмГА:</w:t>
      </w:r>
    </w:p>
    <w:p w:rsidR="00BE28EE" w:rsidRPr="00023E73" w:rsidRDefault="00BE28EE" w:rsidP="00BE28EE">
      <w:pPr>
        <w:pStyle w:val="21"/>
        <w:spacing w:after="0" w:line="240" w:lineRule="auto"/>
        <w:ind w:left="3544" w:right="55"/>
      </w:pPr>
      <w:r w:rsidRPr="00023E73">
        <w:t>_______________________________________________</w:t>
      </w:r>
    </w:p>
    <w:p w:rsidR="00BE28EE" w:rsidRPr="00023E73" w:rsidRDefault="00BE28EE" w:rsidP="00BE28EE">
      <w:pPr>
        <w:ind w:left="3544"/>
        <w:jc w:val="center"/>
      </w:pPr>
      <w:r w:rsidRPr="00023E73">
        <w:t>Уч. степень, уч. звание, Фамилия И.О.</w:t>
      </w:r>
    </w:p>
    <w:p w:rsidR="00BE28EE" w:rsidRPr="00023E73" w:rsidRDefault="00BE28EE" w:rsidP="00BE28EE">
      <w:pPr>
        <w:pStyle w:val="21"/>
        <w:spacing w:before="240" w:after="0" w:line="240" w:lineRule="auto"/>
        <w:ind w:left="3544" w:right="55"/>
        <w:jc w:val="center"/>
      </w:pPr>
      <w:r w:rsidRPr="00023E73">
        <w:t>_____________________</w:t>
      </w:r>
    </w:p>
    <w:p w:rsidR="00BE28EE" w:rsidRPr="00023E73" w:rsidRDefault="00BE28EE" w:rsidP="00BE28EE">
      <w:pPr>
        <w:pStyle w:val="21"/>
        <w:spacing w:after="0" w:line="240" w:lineRule="auto"/>
        <w:ind w:left="3544" w:right="55"/>
        <w:jc w:val="center"/>
      </w:pPr>
      <w:r w:rsidRPr="00023E73">
        <w:t>подпись</w:t>
      </w:r>
    </w:p>
    <w:p w:rsidR="00BE28EE" w:rsidRPr="00023E73" w:rsidRDefault="00BE28EE" w:rsidP="00BE28EE">
      <w:pPr>
        <w:shd w:val="clear" w:color="auto" w:fill="FFFFFF"/>
      </w:pPr>
    </w:p>
    <w:p w:rsidR="00BE28EE" w:rsidRPr="00023E73" w:rsidRDefault="00BE28EE" w:rsidP="00BE28EE">
      <w:pPr>
        <w:shd w:val="clear" w:color="auto" w:fill="FFFFFF"/>
      </w:pPr>
    </w:p>
    <w:p w:rsidR="00BE28EE" w:rsidRPr="00023E73" w:rsidRDefault="00BE28EE" w:rsidP="00BE28EE">
      <w:pPr>
        <w:shd w:val="clear" w:color="auto" w:fill="FFFFFF"/>
        <w:rPr>
          <w:shd w:val="clear" w:color="auto" w:fill="FFFFFF"/>
        </w:rPr>
      </w:pPr>
      <w:r w:rsidRPr="00023E73">
        <w:t xml:space="preserve">Место прохождения практики: </w:t>
      </w:r>
      <w:r w:rsidRPr="00023E73">
        <w:rPr>
          <w:shd w:val="clear" w:color="auto" w:fill="FFFFFF"/>
        </w:rPr>
        <w:t xml:space="preserve">(адрес, контактные телефоны):  </w:t>
      </w:r>
      <w:r w:rsidRPr="00023E73">
        <w:t>______________________</w:t>
      </w:r>
    </w:p>
    <w:p w:rsidR="00BE28EE" w:rsidRPr="00023E73" w:rsidRDefault="00BE28EE" w:rsidP="00BE28EE">
      <w:pPr>
        <w:shd w:val="clear" w:color="auto" w:fill="FFFFFF"/>
      </w:pPr>
      <w:r w:rsidRPr="00023E73">
        <w:t>____________________________________________________________________________</w:t>
      </w:r>
    </w:p>
    <w:p w:rsidR="00BE28EE" w:rsidRPr="00023E73" w:rsidRDefault="00BE28EE" w:rsidP="00BE28EE">
      <w:pPr>
        <w:shd w:val="clear" w:color="auto" w:fill="FFFFFF"/>
        <w:spacing w:before="240"/>
      </w:pPr>
      <w:r w:rsidRPr="00023E73">
        <w:t xml:space="preserve">Руководитель принимающей организации:  </w:t>
      </w:r>
    </w:p>
    <w:p w:rsidR="00BE28EE" w:rsidRPr="00023E73" w:rsidRDefault="00BE28EE" w:rsidP="00BE28EE">
      <w:pPr>
        <w:shd w:val="clear" w:color="auto" w:fill="FFFFFF"/>
        <w:spacing w:before="240"/>
        <w:rPr>
          <w:sz w:val="28"/>
          <w:szCs w:val="28"/>
        </w:rPr>
      </w:pPr>
      <w:r w:rsidRPr="00023E73">
        <w:t>______________      _________________________________________</w:t>
      </w:r>
      <w:r w:rsidRPr="00023E73">
        <w:rPr>
          <w:sz w:val="28"/>
          <w:szCs w:val="28"/>
        </w:rPr>
        <w:t xml:space="preserve">_______________ </w:t>
      </w:r>
    </w:p>
    <w:p w:rsidR="00BE28EE" w:rsidRPr="00023E73" w:rsidRDefault="00BE28EE" w:rsidP="00BE28EE">
      <w:pPr>
        <w:shd w:val="clear" w:color="auto" w:fill="FFFFFF"/>
        <w:ind w:left="567"/>
      </w:pPr>
      <w:r w:rsidRPr="00023E73">
        <w:rPr>
          <w:shd w:val="clear" w:color="auto" w:fill="FFFFFF"/>
        </w:rPr>
        <w:t>подпись                     (должность, Ф.И.О., контактный телефон)</w:t>
      </w:r>
      <w:r w:rsidRPr="00023E73">
        <w:br/>
      </w:r>
    </w:p>
    <w:p w:rsidR="00BE28EE" w:rsidRPr="00023E73" w:rsidRDefault="00BE28EE" w:rsidP="00BE28EE">
      <w:pPr>
        <w:shd w:val="clear" w:color="auto" w:fill="FFFFFF"/>
        <w:spacing w:before="240"/>
        <w:ind w:left="567"/>
      </w:pPr>
      <w:r w:rsidRPr="00023E73">
        <w:t>м.п.</w:t>
      </w:r>
    </w:p>
    <w:p w:rsidR="00BE28EE" w:rsidRPr="00023E73" w:rsidRDefault="00BE28EE" w:rsidP="00BE28EE">
      <w:pPr>
        <w:jc w:val="center"/>
        <w:rPr>
          <w:sz w:val="28"/>
          <w:szCs w:val="28"/>
        </w:rPr>
      </w:pPr>
    </w:p>
    <w:p w:rsidR="00BE28EE" w:rsidRPr="007058BA" w:rsidRDefault="00BE28EE" w:rsidP="00BE28EE">
      <w:pPr>
        <w:jc w:val="center"/>
        <w:rPr>
          <w:sz w:val="28"/>
          <w:szCs w:val="28"/>
        </w:rPr>
      </w:pPr>
    </w:p>
    <w:p w:rsidR="00BE28EE" w:rsidRDefault="00BE28EE" w:rsidP="00BE28EE">
      <w:pPr>
        <w:jc w:val="center"/>
        <w:rPr>
          <w:sz w:val="28"/>
          <w:szCs w:val="28"/>
        </w:rPr>
      </w:pPr>
    </w:p>
    <w:p w:rsidR="00BE28EE" w:rsidRPr="007058BA" w:rsidRDefault="00BE28EE" w:rsidP="00BE28EE">
      <w:pPr>
        <w:jc w:val="center"/>
        <w:rPr>
          <w:sz w:val="28"/>
          <w:szCs w:val="28"/>
        </w:rPr>
      </w:pPr>
    </w:p>
    <w:p w:rsidR="00BE28EE" w:rsidRDefault="00BE28EE" w:rsidP="00BE28EE">
      <w:pPr>
        <w:jc w:val="center"/>
        <w:rPr>
          <w:color w:val="000000"/>
          <w:sz w:val="28"/>
          <w:szCs w:val="28"/>
        </w:rPr>
      </w:pPr>
      <w:r w:rsidRPr="00023E73">
        <w:rPr>
          <w:sz w:val="28"/>
          <w:szCs w:val="28"/>
        </w:rPr>
        <w:lastRenderedPageBreak/>
        <w:t>Омск,  20</w:t>
      </w:r>
      <w:r>
        <w:rPr>
          <w:sz w:val="28"/>
          <w:szCs w:val="28"/>
        </w:rPr>
        <w:t>18г</w:t>
      </w:r>
    </w:p>
    <w:p w:rsidR="00BE28EE" w:rsidRDefault="00BE28EE" w:rsidP="00BE28E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BE28EE" w:rsidRDefault="00BE28EE" w:rsidP="00BE28EE">
      <w:pPr>
        <w:spacing w:line="360" w:lineRule="auto"/>
        <w:rPr>
          <w:sz w:val="28"/>
          <w:szCs w:val="28"/>
        </w:rPr>
      </w:pPr>
    </w:p>
    <w:p w:rsidR="00BE28EE" w:rsidRDefault="00BE28EE" w:rsidP="00BE28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Введение…………………………………………………………………………...3</w:t>
      </w:r>
    </w:p>
    <w:p w:rsidR="00BE28EE" w:rsidRPr="00BE28EE" w:rsidRDefault="00BE28EE" w:rsidP="00BE28EE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E28EE">
        <w:rPr>
          <w:spacing w:val="-2"/>
          <w:sz w:val="28"/>
          <w:szCs w:val="28"/>
        </w:rPr>
        <w:t>Разработка и утверждение модели педагогического эксперимента, определение организационно-педагогических условий</w:t>
      </w:r>
      <w:r>
        <w:rPr>
          <w:spacing w:val="-2"/>
          <w:sz w:val="28"/>
          <w:szCs w:val="28"/>
        </w:rPr>
        <w:t>…………………</w:t>
      </w:r>
      <w:r w:rsidR="009069F3">
        <w:rPr>
          <w:spacing w:val="-2"/>
          <w:sz w:val="28"/>
          <w:szCs w:val="28"/>
        </w:rPr>
        <w:t>.4</w:t>
      </w:r>
    </w:p>
    <w:p w:rsidR="00BE28EE" w:rsidRDefault="00BE28EE" w:rsidP="00BE28EE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E28EE">
        <w:rPr>
          <w:sz w:val="28"/>
          <w:szCs w:val="28"/>
        </w:rPr>
        <w:t>Проведение педагогического эксперимента: констатирующий, формирующий, контрольный этапы исследования</w:t>
      </w:r>
      <w:r>
        <w:rPr>
          <w:sz w:val="28"/>
          <w:szCs w:val="28"/>
        </w:rPr>
        <w:t>……………………</w:t>
      </w:r>
      <w:r w:rsidR="006E7A6B">
        <w:rPr>
          <w:sz w:val="28"/>
          <w:szCs w:val="28"/>
        </w:rPr>
        <w:t>...8</w:t>
      </w:r>
    </w:p>
    <w:p w:rsidR="00BE28EE" w:rsidRDefault="00BE28EE" w:rsidP="00BE28EE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E28EE">
        <w:rPr>
          <w:sz w:val="28"/>
          <w:szCs w:val="28"/>
        </w:rPr>
        <w:t>Наблюдение за работой старшего воспитателя, изучение его деятельности, составление хронометража рабочего дня</w:t>
      </w:r>
      <w:r>
        <w:rPr>
          <w:sz w:val="28"/>
          <w:szCs w:val="28"/>
        </w:rPr>
        <w:t>………………</w:t>
      </w:r>
      <w:r w:rsidR="00474868">
        <w:rPr>
          <w:sz w:val="28"/>
          <w:szCs w:val="28"/>
        </w:rPr>
        <w:t>14</w:t>
      </w:r>
    </w:p>
    <w:p w:rsidR="00BE28EE" w:rsidRDefault="00BE28EE" w:rsidP="00BE28EE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E28EE">
        <w:rPr>
          <w:sz w:val="28"/>
          <w:szCs w:val="28"/>
        </w:rPr>
        <w:t xml:space="preserve">Участие в проверке готовности педагогов к рабочему дню, других видах контроля (оперативного, </w:t>
      </w:r>
      <w:r w:rsidR="005037CE" w:rsidRPr="00BE28EE">
        <w:rPr>
          <w:sz w:val="28"/>
          <w:szCs w:val="28"/>
        </w:rPr>
        <w:t>предупредительного)</w:t>
      </w:r>
      <w:r w:rsidR="00074D48">
        <w:rPr>
          <w:sz w:val="28"/>
          <w:szCs w:val="28"/>
        </w:rPr>
        <w:t>.</w:t>
      </w:r>
      <w:r w:rsidR="005037CE">
        <w:rPr>
          <w:sz w:val="28"/>
          <w:szCs w:val="28"/>
        </w:rPr>
        <w:t>…</w:t>
      </w:r>
      <w:r>
        <w:rPr>
          <w:sz w:val="28"/>
          <w:szCs w:val="28"/>
        </w:rPr>
        <w:t>…………</w:t>
      </w:r>
      <w:r w:rsidR="00074D48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474868">
        <w:rPr>
          <w:sz w:val="28"/>
          <w:szCs w:val="28"/>
        </w:rPr>
        <w:t>..</w:t>
      </w:r>
      <w:r w:rsidR="00074D48">
        <w:rPr>
          <w:sz w:val="28"/>
          <w:szCs w:val="28"/>
        </w:rPr>
        <w:t>16</w:t>
      </w:r>
    </w:p>
    <w:p w:rsidR="00BE28EE" w:rsidRDefault="00BE28EE" w:rsidP="00BE28EE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E28EE">
        <w:rPr>
          <w:sz w:val="28"/>
          <w:szCs w:val="28"/>
        </w:rPr>
        <w:t>Изучение и анализ состояния работы с семьями воспитанников</w:t>
      </w:r>
      <w:r>
        <w:rPr>
          <w:sz w:val="28"/>
          <w:szCs w:val="28"/>
        </w:rPr>
        <w:t>……..</w:t>
      </w:r>
      <w:r w:rsidR="00D21796">
        <w:rPr>
          <w:sz w:val="28"/>
          <w:szCs w:val="28"/>
        </w:rPr>
        <w:t>20</w:t>
      </w:r>
    </w:p>
    <w:p w:rsidR="00BE28EE" w:rsidRDefault="00BE28EE" w:rsidP="00BE28EE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E28EE">
        <w:rPr>
          <w:sz w:val="28"/>
          <w:szCs w:val="28"/>
        </w:rPr>
        <w:t>Участие в подготовке и проведении различных форм методической работы с воспитателями, родителями в ДОО</w:t>
      </w:r>
      <w:r>
        <w:rPr>
          <w:sz w:val="28"/>
          <w:szCs w:val="28"/>
        </w:rPr>
        <w:t>…………………</w:t>
      </w:r>
      <w:r w:rsidR="00BD07D1">
        <w:rPr>
          <w:sz w:val="28"/>
          <w:szCs w:val="28"/>
        </w:rPr>
        <w:t>.</w:t>
      </w:r>
      <w:r>
        <w:rPr>
          <w:sz w:val="28"/>
          <w:szCs w:val="28"/>
        </w:rPr>
        <w:t>………</w:t>
      </w:r>
      <w:r w:rsidR="00BD07D1">
        <w:rPr>
          <w:sz w:val="28"/>
          <w:szCs w:val="28"/>
        </w:rPr>
        <w:t>..23</w:t>
      </w:r>
    </w:p>
    <w:p w:rsidR="00BE28EE" w:rsidRDefault="00BE28EE" w:rsidP="00BE28EE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E28EE">
        <w:rPr>
          <w:sz w:val="28"/>
          <w:szCs w:val="28"/>
        </w:rPr>
        <w:t>Самостоятельная деятельность студента по организации целостного образовательного процесса в первой половине дня</w:t>
      </w:r>
      <w:r>
        <w:rPr>
          <w:sz w:val="28"/>
          <w:szCs w:val="28"/>
        </w:rPr>
        <w:t>……………………</w:t>
      </w:r>
      <w:r w:rsidR="00BD07D1">
        <w:rPr>
          <w:sz w:val="28"/>
          <w:szCs w:val="28"/>
        </w:rPr>
        <w:t>25</w:t>
      </w:r>
    </w:p>
    <w:p w:rsidR="00BE28EE" w:rsidRDefault="00BE28EE" w:rsidP="00BE28EE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E28EE">
        <w:rPr>
          <w:sz w:val="28"/>
          <w:szCs w:val="28"/>
        </w:rPr>
        <w:t>Самостоятельная деятельность студента по организации целостного образовательного процесса во второй половине дня</w:t>
      </w:r>
      <w:r>
        <w:rPr>
          <w:sz w:val="28"/>
          <w:szCs w:val="28"/>
        </w:rPr>
        <w:t>…………………</w:t>
      </w:r>
      <w:r w:rsidR="00027AE3">
        <w:rPr>
          <w:sz w:val="28"/>
          <w:szCs w:val="28"/>
        </w:rPr>
        <w:t>..26</w:t>
      </w:r>
    </w:p>
    <w:p w:rsidR="00BE28EE" w:rsidRDefault="00BE28EE" w:rsidP="00BE28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Заключение………………………………………………………………………</w:t>
      </w:r>
      <w:r w:rsidR="008379F6">
        <w:rPr>
          <w:sz w:val="28"/>
          <w:szCs w:val="28"/>
        </w:rPr>
        <w:t>28</w:t>
      </w:r>
    </w:p>
    <w:p w:rsidR="00BE28EE" w:rsidRPr="00BE28EE" w:rsidRDefault="00BE28EE" w:rsidP="00BE28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литературы………………………………………………………………</w:t>
      </w:r>
      <w:r w:rsidR="008379F6">
        <w:rPr>
          <w:sz w:val="28"/>
          <w:szCs w:val="28"/>
        </w:rPr>
        <w:t>29</w:t>
      </w:r>
    </w:p>
    <w:p w:rsidR="00F070A5" w:rsidRDefault="00F070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28EE" w:rsidRDefault="00F070A5" w:rsidP="00F070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F070A5" w:rsidRDefault="00F070A5" w:rsidP="00F070A5">
      <w:pPr>
        <w:spacing w:line="360" w:lineRule="auto"/>
        <w:rPr>
          <w:sz w:val="28"/>
          <w:szCs w:val="28"/>
        </w:rPr>
      </w:pPr>
    </w:p>
    <w:p w:rsidR="005037CE" w:rsidRDefault="00F070A5" w:rsidP="005037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Преддипломная </w:t>
      </w:r>
      <w:r w:rsidR="005037CE">
        <w:rPr>
          <w:sz w:val="28"/>
          <w:szCs w:val="28"/>
        </w:rPr>
        <w:t>практика является</w:t>
      </w:r>
      <w:r>
        <w:rPr>
          <w:sz w:val="28"/>
          <w:szCs w:val="28"/>
        </w:rPr>
        <w:t xml:space="preserve"> необходимой частью подготовки бакалавров направления «Педагогическое образование».</w:t>
      </w:r>
    </w:p>
    <w:p w:rsidR="005037CE" w:rsidRDefault="005037CE" w:rsidP="005037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Преддипломная практика студентов, обучающихся по направлению подготовки «Педагогическое образование», имеет целью </w:t>
      </w:r>
      <w:r w:rsidRPr="00D22DB1">
        <w:rPr>
          <w:sz w:val="28"/>
          <w:szCs w:val="28"/>
        </w:rPr>
        <w:t>включение бакалавра в проведение самостоятельного педагогического исследования.</w:t>
      </w:r>
    </w:p>
    <w:p w:rsidR="005037CE" w:rsidRDefault="005037CE" w:rsidP="005037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поставленной целью, решаются следующие задачи:</w:t>
      </w:r>
    </w:p>
    <w:p w:rsidR="005037CE" w:rsidRDefault="005037CE" w:rsidP="005037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 р</w:t>
      </w:r>
      <w:r w:rsidRPr="005037CE">
        <w:rPr>
          <w:spacing w:val="-2"/>
          <w:sz w:val="28"/>
          <w:szCs w:val="28"/>
        </w:rPr>
        <w:t>азработка и утверждение модели педагогического эксперимента, определение организационно-педагогических условий</w:t>
      </w:r>
      <w:r>
        <w:rPr>
          <w:spacing w:val="-2"/>
          <w:sz w:val="28"/>
          <w:szCs w:val="28"/>
        </w:rPr>
        <w:t>;</w:t>
      </w:r>
    </w:p>
    <w:p w:rsidR="005037CE" w:rsidRDefault="005037CE" w:rsidP="005037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037CE">
        <w:rPr>
          <w:sz w:val="28"/>
          <w:szCs w:val="28"/>
        </w:rPr>
        <w:t>роведение педагогического эксперимента: констатирующий, формирующий, контрольный этапы исследования</w:t>
      </w:r>
      <w:r>
        <w:rPr>
          <w:sz w:val="28"/>
          <w:szCs w:val="28"/>
        </w:rPr>
        <w:t>;</w:t>
      </w:r>
    </w:p>
    <w:p w:rsidR="005037CE" w:rsidRDefault="005037CE" w:rsidP="005037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037CE">
        <w:rPr>
          <w:sz w:val="28"/>
          <w:szCs w:val="28"/>
        </w:rPr>
        <w:t>аблюдение за работой старшего воспитателя, изучение его деятельности, составление хронометража рабочего дня</w:t>
      </w:r>
      <w:r>
        <w:rPr>
          <w:sz w:val="28"/>
          <w:szCs w:val="28"/>
        </w:rPr>
        <w:t>;</w:t>
      </w:r>
    </w:p>
    <w:p w:rsidR="005037CE" w:rsidRDefault="005037CE" w:rsidP="005037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037CE">
        <w:rPr>
          <w:sz w:val="28"/>
          <w:szCs w:val="28"/>
        </w:rPr>
        <w:t>частие в проверке готовности педагогов к рабочему дню, других видах контроля (оперативного, предупредительного)</w:t>
      </w:r>
      <w:r>
        <w:rPr>
          <w:sz w:val="28"/>
          <w:szCs w:val="28"/>
        </w:rPr>
        <w:t>;</w:t>
      </w:r>
    </w:p>
    <w:p w:rsidR="005037CE" w:rsidRDefault="005037CE" w:rsidP="005037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5037CE">
        <w:rPr>
          <w:sz w:val="28"/>
          <w:szCs w:val="28"/>
        </w:rPr>
        <w:t>зучение и анализ состояния работы с семьями воспитанников</w:t>
      </w:r>
      <w:r>
        <w:rPr>
          <w:sz w:val="28"/>
          <w:szCs w:val="28"/>
        </w:rPr>
        <w:t>;</w:t>
      </w:r>
    </w:p>
    <w:p w:rsidR="005037CE" w:rsidRDefault="005037CE" w:rsidP="005037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037CE">
        <w:rPr>
          <w:sz w:val="28"/>
          <w:szCs w:val="28"/>
        </w:rPr>
        <w:t>частие в подготовке и проведении различных форм методической работы с воспитателями, родителями в ДОО</w:t>
      </w:r>
      <w:r>
        <w:rPr>
          <w:sz w:val="28"/>
          <w:szCs w:val="28"/>
        </w:rPr>
        <w:t>;</w:t>
      </w:r>
    </w:p>
    <w:p w:rsidR="005037CE" w:rsidRDefault="005037CE" w:rsidP="005037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037CE">
        <w:rPr>
          <w:sz w:val="28"/>
          <w:szCs w:val="28"/>
        </w:rPr>
        <w:t>амостоятельная деятельность студента по организации целостного образовательного процесса в первой половине дня</w:t>
      </w:r>
      <w:r>
        <w:rPr>
          <w:sz w:val="28"/>
          <w:szCs w:val="28"/>
        </w:rPr>
        <w:t>;</w:t>
      </w:r>
    </w:p>
    <w:p w:rsidR="009069F3" w:rsidRDefault="005037CE" w:rsidP="009069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E28EE">
        <w:rPr>
          <w:sz w:val="28"/>
          <w:szCs w:val="28"/>
        </w:rPr>
        <w:t>амостоятельная деятельность студента по организации целостного образовательного процесса во второй половине дня</w:t>
      </w:r>
      <w:r>
        <w:rPr>
          <w:sz w:val="28"/>
          <w:szCs w:val="28"/>
        </w:rPr>
        <w:t>.</w:t>
      </w:r>
    </w:p>
    <w:p w:rsidR="009069F3" w:rsidRPr="009069F3" w:rsidRDefault="009069F3" w:rsidP="009069F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69F3">
        <w:rPr>
          <w:color w:val="000000" w:themeColor="text1"/>
          <w:sz w:val="28"/>
          <w:szCs w:val="28"/>
          <w:shd w:val="clear" w:color="auto" w:fill="FFFFFF"/>
        </w:rPr>
        <w:t>Сроки: с 16 ноября по 27 декабря 2018 года. </w:t>
      </w:r>
    </w:p>
    <w:p w:rsidR="009069F3" w:rsidRDefault="009069F3" w:rsidP="009069F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69F3">
        <w:rPr>
          <w:color w:val="000000" w:themeColor="text1"/>
          <w:sz w:val="28"/>
          <w:szCs w:val="28"/>
          <w:shd w:val="clear" w:color="auto" w:fill="FFFFFF"/>
        </w:rPr>
        <w:t>Место: Лангепасск</w:t>
      </w:r>
      <w:r>
        <w:rPr>
          <w:color w:val="000000" w:themeColor="text1"/>
          <w:sz w:val="28"/>
          <w:szCs w:val="28"/>
          <w:shd w:val="clear" w:color="auto" w:fill="FFFFFF"/>
        </w:rPr>
        <w:t>ое</w:t>
      </w:r>
      <w:r w:rsidRPr="009069F3">
        <w:rPr>
          <w:color w:val="000000" w:themeColor="text1"/>
          <w:sz w:val="28"/>
          <w:szCs w:val="28"/>
          <w:shd w:val="clear" w:color="auto" w:fill="FFFFFF"/>
        </w:rPr>
        <w:t xml:space="preserve"> городско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9069F3">
        <w:rPr>
          <w:color w:val="000000" w:themeColor="text1"/>
          <w:sz w:val="28"/>
          <w:szCs w:val="28"/>
          <w:shd w:val="clear" w:color="auto" w:fill="FFFFFF"/>
        </w:rPr>
        <w:t xml:space="preserve"> муниципально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9069F3">
        <w:rPr>
          <w:color w:val="000000" w:themeColor="text1"/>
          <w:sz w:val="28"/>
          <w:szCs w:val="28"/>
          <w:shd w:val="clear" w:color="auto" w:fill="FFFFFF"/>
        </w:rPr>
        <w:t xml:space="preserve"> автономно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9069F3">
        <w:rPr>
          <w:color w:val="000000" w:themeColor="text1"/>
          <w:sz w:val="28"/>
          <w:szCs w:val="28"/>
          <w:shd w:val="clear" w:color="auto" w:fill="FFFFFF"/>
        </w:rPr>
        <w:t xml:space="preserve"> образовательно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9069F3">
        <w:rPr>
          <w:color w:val="000000" w:themeColor="text1"/>
          <w:sz w:val="28"/>
          <w:szCs w:val="28"/>
          <w:shd w:val="clear" w:color="auto" w:fill="FFFFFF"/>
        </w:rPr>
        <w:t xml:space="preserve"> учреждени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9069F3">
        <w:rPr>
          <w:color w:val="000000" w:themeColor="text1"/>
          <w:sz w:val="28"/>
          <w:szCs w:val="28"/>
          <w:shd w:val="clear" w:color="auto" w:fill="FFFFFF"/>
        </w:rPr>
        <w:t xml:space="preserve"> «ДЕТСКИЙ САД КОМБИНИРОВАННОГО ВИДА №9 «СОЛНЫШКО» (сокращённо ЛГ МАДОУ «ДСКВ №9 «Солнышко»). </w:t>
      </w:r>
    </w:p>
    <w:p w:rsidR="009069F3" w:rsidRDefault="009069F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BE28EE" w:rsidRPr="009069F3" w:rsidRDefault="009069F3" w:rsidP="009069F3">
      <w:pPr>
        <w:pStyle w:val="a4"/>
        <w:numPr>
          <w:ilvl w:val="0"/>
          <w:numId w:val="2"/>
        </w:numPr>
        <w:spacing w:line="360" w:lineRule="auto"/>
        <w:jc w:val="center"/>
        <w:rPr>
          <w:color w:val="000000" w:themeColor="text1"/>
          <w:sz w:val="28"/>
          <w:szCs w:val="28"/>
        </w:rPr>
      </w:pPr>
      <w:r w:rsidRPr="009069F3">
        <w:rPr>
          <w:spacing w:val="-2"/>
          <w:sz w:val="28"/>
          <w:szCs w:val="28"/>
        </w:rPr>
        <w:lastRenderedPageBreak/>
        <w:t>Разработка и утверждение модели педагогического эксперимента, определение организационно-педагогических условий</w:t>
      </w:r>
    </w:p>
    <w:p w:rsidR="00BE28EE" w:rsidRDefault="00BE28EE" w:rsidP="00BE28EE">
      <w:pPr>
        <w:spacing w:line="360" w:lineRule="auto"/>
        <w:jc w:val="center"/>
        <w:rPr>
          <w:sz w:val="28"/>
          <w:szCs w:val="28"/>
        </w:rPr>
      </w:pPr>
    </w:p>
    <w:p w:rsidR="00A42B18" w:rsidRDefault="00A42B18" w:rsidP="00A42B1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Педагогический эксперимент – это специальная организация педагогической деятельности учителей и учащихся с целью проверки и обоснования заранее разработанных теоретических предположений, или гипотез.</w:t>
      </w:r>
    </w:p>
    <w:p w:rsidR="00A42B18" w:rsidRDefault="00A42B18" w:rsidP="00A42B18">
      <w:pPr>
        <w:spacing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В зависимости от цели, которую преследуют эксперимент, различают:</w:t>
      </w:r>
    </w:p>
    <w:p w:rsidR="00A42B18" w:rsidRDefault="00A42B18" w:rsidP="00A42B18">
      <w:pPr>
        <w:spacing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1) констатирующий, при котором изучаются вопросы педагогической теории и практики, реально существующие в жизни;</w:t>
      </w:r>
    </w:p>
    <w:p w:rsidR="00A42B18" w:rsidRDefault="00A42B18" w:rsidP="00A42B18">
      <w:pPr>
        <w:spacing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2) уточняющий (проверочный), когда проверяется гипотеза, созданная в процессе осмысления проблемы;</w:t>
      </w:r>
    </w:p>
    <w:p w:rsidR="00A42B18" w:rsidRDefault="00A42B18" w:rsidP="00A42B18">
      <w:pPr>
        <w:spacing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3) созидательно-преобразующий, в процессе которого конструируются новые педагогические технологии;</w:t>
      </w:r>
    </w:p>
    <w:p w:rsidR="007C5374" w:rsidRDefault="00A42B18" w:rsidP="007C5374">
      <w:pPr>
        <w:spacing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4) контрольный – это завершающий этап исследования определённой проблемы.</w:t>
      </w:r>
    </w:p>
    <w:p w:rsidR="007C5374" w:rsidRDefault="007C5374" w:rsidP="007C5374">
      <w:pPr>
        <w:spacing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По содержанию результатов педагогического эксперимента могут быть:</w:t>
      </w:r>
    </w:p>
    <w:p w:rsidR="007C5374" w:rsidRDefault="007C5374" w:rsidP="007C5374">
      <w:pPr>
        <w:spacing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- разработка концепций обучения, воспитания, образования;</w:t>
      </w:r>
    </w:p>
    <w:p w:rsidR="007C5374" w:rsidRDefault="007C5374" w:rsidP="007C5374">
      <w:pPr>
        <w:spacing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- определение закономерностей учебно-воспитательного процесса;</w:t>
      </w:r>
    </w:p>
    <w:p w:rsidR="007C5374" w:rsidRDefault="007C5374" w:rsidP="007C5374">
      <w:pPr>
        <w:spacing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- учет условий формирования и развития личности;</w:t>
      </w:r>
    </w:p>
    <w:p w:rsidR="007C5374" w:rsidRDefault="007C5374" w:rsidP="007C5374">
      <w:pPr>
        <w:spacing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- выявления факторов, влияющих на эффективность усвоения знаний;</w:t>
      </w:r>
    </w:p>
    <w:p w:rsidR="007C5374" w:rsidRDefault="007C5374" w:rsidP="007C5374">
      <w:pPr>
        <w:spacing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- постановка новых педагогических проблем;</w:t>
      </w:r>
    </w:p>
    <w:p w:rsidR="007C5374" w:rsidRDefault="007C5374" w:rsidP="007C5374">
      <w:pPr>
        <w:spacing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- подтверждение или опровержение гипотез;</w:t>
      </w:r>
    </w:p>
    <w:p w:rsidR="007C5374" w:rsidRDefault="007C5374" w:rsidP="007C5374">
      <w:pPr>
        <w:spacing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- разработка классификаций (уроков, методов обучения, типов уроков);</w:t>
      </w:r>
    </w:p>
    <w:p w:rsidR="006E7A6B" w:rsidRDefault="007C5374" w:rsidP="006E7A6B">
      <w:pPr>
        <w:spacing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- анализ передового опыта обучения, воспитания и т.д.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Проведение эксперимента состоит из следующих основных этапов: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1. Постановка проблемы. Формулировка общей гипотезы исследования.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 xml:space="preserve">2. Разработка конструкции будущего экспериментального исследования, которое должно проверить гипотезу, определения всех его компонентов (включая независимые и зависимые переменные, логический </w:t>
      </w:r>
      <w:r w:rsidRPr="006E7A6B">
        <w:rPr>
          <w:color w:val="000000" w:themeColor="text1"/>
          <w:sz w:val="28"/>
          <w:szCs w:val="28"/>
        </w:rPr>
        <w:lastRenderedPageBreak/>
        <w:t>принцип их анализа, конкретный объект исследования, выборку испытуемых и их распределение в экспериментальные и контрольные группы, методику статистической обработки полученных данных, принципы их анализа). Кроме того, на этом этапе общая гипотеза исследования должна быть трансформирована в рабочую гипотезу, т. е. выражена в терминах ожидаемого состояния зависимых переменных, при котором идея эксперимента будет считаться подтвержденной.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3. Этап организационно-технической подготовки: отбор нужных экспериментальных материалов (учебных экспериментальных заданий, тестов, анкет и тому подобное), их тиражирование, практическое комплектования экспериментальных и контрольных групп.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4. Предварительная апробация в лабораторном эксперименте (если основной эксперимент должен иметь естественный характер) отдельных методик, использование которых предполагается (стимулирующих задач, тестов и др). Их уточнения и доработки.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5. Практическая реализация задуманной конструкции.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6. Статистическая обработка полученных данных, их анализ и объяснение. Формулировка выводов.</w:t>
      </w:r>
    </w:p>
    <w:p w:rsid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 xml:space="preserve">7. Литературное оформление результатов эксперимента для их публикации. 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Исходя из этого подготовка к проведению экспериментального исследования предполагает осуществление следующих действий: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- разработку гипотезы, что подлежит экспериментальной проверке;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- составление программы экспериментальных работ;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- определение способов и приемов воздействия на объект исследования;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- обеспечение условий для осуществления процедуры экспериментальных работ;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- разработку приемов фиксирования промежуточных и конечных результатов эксперимента;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lastRenderedPageBreak/>
        <w:t>- подготовку экспериментальных средств (приборов, установок, моделей и тому подобное);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- определение и подготовку участников экспериментального исследования.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Разработка методики эксперимента предполагает соблюдение некоторых условий: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- необходимость проведения предварительного целенаправленного наблюдения за объектом исследования или явлением с целью определения исходных данных (гипотез, факторов, которые будут изучаться);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- создание условий, в которых возможно осуществить эксперимент (подбор объектов для экспериментального воздействия, устранение влияния случайных факторов);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- определение пределов измерений, которые будут осуществляться в процессе наблюдения за факторами, которые влияют на объект исследования;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- обеспечение возможности систематического наблюдения за ходом развития изучаемого явления и точные описания получаемых фактов;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- возможность проведения систематической регистрации измерений и оценивания фактов различными средствами и способами;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- возможность создания повторных ситуаций или усложненных ситуаций с целью подтверждения или отрицания ранее полученных данных;</w:t>
      </w:r>
    </w:p>
    <w:p w:rsid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- возможность осуществить переход от эмпирического изучения к логическим обобщениям, к анализу и теоретической обработке полученных фактических материалов.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При планировании педагогического эксперимента экспериментатор должен определить: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1) количество исследуемых;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 xml:space="preserve">2) способы отбора исследуемых; 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 xml:space="preserve">3) шаги проведения эксперимента; 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 xml:space="preserve">4) достоверность полученных результатов; 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5) правильную их интерпретацию.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lastRenderedPageBreak/>
        <w:t>Следует подчеркнуть, что, чем более продуманно спланирован педагогический эксперимент, тем более объективные результаты дает он с самого начала. Различные дополнения и изменения в ходе эксперимента затрудняют работу экспериментатора и уменьшают объективность результатов.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rStyle w:val="a9"/>
          <w:b w:val="0"/>
          <w:iCs/>
          <w:color w:val="000000" w:themeColor="text1"/>
          <w:sz w:val="28"/>
          <w:szCs w:val="28"/>
        </w:rPr>
      </w:pPr>
      <w:r w:rsidRPr="006E7A6B">
        <w:rPr>
          <w:rStyle w:val="a9"/>
          <w:b w:val="0"/>
          <w:iCs/>
          <w:color w:val="000000" w:themeColor="text1"/>
          <w:sz w:val="28"/>
          <w:szCs w:val="28"/>
        </w:rPr>
        <w:t>План эксперимента должен включать: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1) цель и задачи эксперимента;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2) место и время проведения эксперимента, и его объем;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3) характеристику участвующих в эксперименте (учеников, студентов);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4) описание материалов, используемых для эксперимента;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5) описание методики проведения эксперимента;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6) описание дополнительных переменных, способных повлиять на результаты эксперимента;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7) методику наблюдения за ходом эксперимента;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8) описание методики обработки результатов эксперимента;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9) описание методики интерпретации результатов эксперимента.</w:t>
      </w:r>
    </w:p>
    <w:p w:rsidR="006E7A6B" w:rsidRPr="006E7A6B" w:rsidRDefault="006E7A6B" w:rsidP="006E7A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A6B">
        <w:rPr>
          <w:color w:val="000000" w:themeColor="text1"/>
          <w:sz w:val="28"/>
          <w:szCs w:val="28"/>
        </w:rPr>
        <w:t>Необходимо отметить, что исследователь должен составить план эксперимента таким образом, чтобы любая другая достаточно подготовленный человек мог по нему успешно провести эксперимент. Ведь вполне понятно, что в зависимости от масштаба эксперимента, сам исследователь физически не в состоянии присутствовать во всех местах его проведения.</w:t>
      </w:r>
    </w:p>
    <w:p w:rsidR="006E7A6B" w:rsidRDefault="006E7A6B" w:rsidP="006E7A6B"/>
    <w:p w:rsidR="007C5374" w:rsidRPr="007C5374" w:rsidRDefault="007C5374" w:rsidP="007C53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42B18" w:rsidRPr="00A42B18" w:rsidRDefault="00A42B18" w:rsidP="00A42B1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E7A6B" w:rsidRDefault="006E7A6B">
      <w:r>
        <w:br w:type="page"/>
      </w:r>
    </w:p>
    <w:p w:rsidR="00B31533" w:rsidRPr="00B31533" w:rsidRDefault="006E7A6B" w:rsidP="00B31533">
      <w:pPr>
        <w:pStyle w:val="a4"/>
        <w:numPr>
          <w:ilvl w:val="0"/>
          <w:numId w:val="2"/>
        </w:numPr>
        <w:spacing w:line="360" w:lineRule="auto"/>
        <w:jc w:val="center"/>
        <w:rPr>
          <w:sz w:val="20"/>
        </w:rPr>
      </w:pPr>
      <w:r w:rsidRPr="006E7A6B">
        <w:rPr>
          <w:sz w:val="28"/>
          <w:szCs w:val="28"/>
        </w:rPr>
        <w:lastRenderedPageBreak/>
        <w:t>Проведение педагогического эксперимента: констатирующий, формирующий, контрольный этапы исследования</w:t>
      </w:r>
    </w:p>
    <w:p w:rsidR="00B31533" w:rsidRDefault="00B31533" w:rsidP="00B31533">
      <w:pPr>
        <w:spacing w:line="360" w:lineRule="auto"/>
        <w:rPr>
          <w:rFonts w:ascii="Open Sans" w:hAnsi="Open Sans"/>
          <w:color w:val="000000"/>
          <w:szCs w:val="20"/>
        </w:rPr>
      </w:pPr>
    </w:p>
    <w:p w:rsidR="00B31533" w:rsidRDefault="00B31533" w:rsidP="00B3153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31533">
        <w:rPr>
          <w:color w:val="000000"/>
          <w:sz w:val="28"/>
          <w:szCs w:val="20"/>
        </w:rPr>
        <w:t xml:space="preserve">В ходе </w:t>
      </w:r>
      <w:r>
        <w:rPr>
          <w:color w:val="000000"/>
          <w:sz w:val="28"/>
          <w:szCs w:val="20"/>
        </w:rPr>
        <w:t>моей</w:t>
      </w:r>
      <w:r w:rsidRPr="00B31533">
        <w:rPr>
          <w:color w:val="000000"/>
          <w:sz w:val="28"/>
          <w:szCs w:val="20"/>
        </w:rPr>
        <w:t xml:space="preserve"> работы </w:t>
      </w:r>
      <w:r>
        <w:rPr>
          <w:color w:val="000000"/>
          <w:sz w:val="28"/>
          <w:szCs w:val="20"/>
        </w:rPr>
        <w:t xml:space="preserve">в </w:t>
      </w:r>
      <w:r w:rsidRPr="009069F3">
        <w:rPr>
          <w:color w:val="000000" w:themeColor="text1"/>
          <w:sz w:val="28"/>
          <w:szCs w:val="28"/>
          <w:shd w:val="clear" w:color="auto" w:fill="FFFFFF"/>
        </w:rPr>
        <w:t>ЛГ МАДОУ «ДСКВ №9 «Солнышко»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B31533">
        <w:rPr>
          <w:color w:val="000000" w:themeColor="text1"/>
          <w:sz w:val="28"/>
        </w:rPr>
        <w:t>в средней группе</w:t>
      </w:r>
      <w:r w:rsidRPr="00B31533">
        <w:rPr>
          <w:color w:val="000000" w:themeColor="text1"/>
          <w:sz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я проводила педагогический эксперимент, которые помогает </w:t>
      </w:r>
      <w:r w:rsidRPr="00B31533">
        <w:rPr>
          <w:color w:val="000000"/>
          <w:sz w:val="28"/>
          <w:szCs w:val="20"/>
        </w:rPr>
        <w:t>детям определить наиболее подходящие для игры события, установить их последовательность, обозначить действующих лиц.</w:t>
      </w:r>
    </w:p>
    <w:p w:rsidR="00B31533" w:rsidRPr="00B31533" w:rsidRDefault="00B31533" w:rsidP="00B3153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31533">
        <w:rPr>
          <w:color w:val="000000"/>
          <w:sz w:val="28"/>
          <w:szCs w:val="28"/>
        </w:rPr>
        <w:t>Мною использовались приемы руководства сюжетно-ролевой игрой прямые и косвенные.</w:t>
      </w:r>
    </w:p>
    <w:p w:rsidR="00B31533" w:rsidRPr="00B31533" w:rsidRDefault="00B31533" w:rsidP="00B3153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31533">
        <w:rPr>
          <w:color w:val="000000"/>
          <w:sz w:val="28"/>
          <w:szCs w:val="28"/>
        </w:rPr>
        <w:t>Прямое руководство предполагает непосредственное вмешательство взрослого в игру детей. Оно может выражаться в ролевом участии в игре, в участии в сговоре детей, в разъяснении, в оказании помощи, совете по ходу игры или в предложении новой темы игры.</w:t>
      </w:r>
    </w:p>
    <w:p w:rsidR="00B31533" w:rsidRDefault="00B31533" w:rsidP="00B315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1533">
        <w:rPr>
          <w:color w:val="000000"/>
          <w:sz w:val="28"/>
          <w:szCs w:val="28"/>
        </w:rPr>
        <w:t>Мною использовались такие приемы косвенного педагогического воздействия, как: организацию предметно - игровой среды, постановку перед детьми проблемных игровых задач в форме вопросов, советов, обсуждение с ними плана игры.  Использовать и такие приемы, как рассказы об играх детей другой группы, напоминание о правилах игры, советы и т.д. К игровым приемам относятся создание игровой ситуации, использование воображаемой ситуации в развернутом виде: с ролями, игровыми действиями, соответствующим игровым оборудованием. В процессе сюжетно-ролевой игры я использовала словесные приемы: вопросы к детям, указание, пояснение, объяснение.</w:t>
      </w:r>
    </w:p>
    <w:p w:rsidR="00B31533" w:rsidRPr="00065915" w:rsidRDefault="00B31533" w:rsidP="00B31533">
      <w:pPr>
        <w:pStyle w:val="a4"/>
        <w:numPr>
          <w:ilvl w:val="0"/>
          <w:numId w:val="3"/>
        </w:numPr>
        <w:spacing w:line="360" w:lineRule="auto"/>
        <w:jc w:val="both"/>
        <w:rPr>
          <w:rFonts w:cs="Times New Roman"/>
          <w:i/>
          <w:color w:val="000000" w:themeColor="text1"/>
          <w:sz w:val="28"/>
          <w:szCs w:val="28"/>
        </w:rPr>
      </w:pPr>
      <w:r w:rsidRPr="00065915">
        <w:rPr>
          <w:rFonts w:cs="Times New Roman"/>
          <w:bCs/>
          <w:i/>
          <w:color w:val="000000" w:themeColor="text1"/>
          <w:sz w:val="28"/>
          <w:szCs w:val="28"/>
        </w:rPr>
        <w:t>Констатирующий эксперимент</w:t>
      </w:r>
    </w:p>
    <w:p w:rsidR="00B31533" w:rsidRPr="00065915" w:rsidRDefault="00B31533" w:rsidP="00B315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5915">
        <w:rPr>
          <w:color w:val="000000" w:themeColor="text1"/>
          <w:sz w:val="28"/>
          <w:szCs w:val="28"/>
        </w:rPr>
        <w:t>В ходе констатирующего эксперимента мною был изучен уровень сформированной игровой деятельности ребенка.</w:t>
      </w:r>
    </w:p>
    <w:p w:rsidR="00B31533" w:rsidRPr="00065915" w:rsidRDefault="00B31533" w:rsidP="00B315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1533">
        <w:rPr>
          <w:color w:val="000000" w:themeColor="text1"/>
          <w:sz w:val="28"/>
          <w:szCs w:val="28"/>
        </w:rPr>
        <w:t xml:space="preserve">По результатам констатирующего этапа эксперимента в средней группе </w:t>
      </w:r>
      <w:r w:rsidRPr="00065915">
        <w:rPr>
          <w:color w:val="000000" w:themeColor="text1"/>
          <w:sz w:val="28"/>
          <w:szCs w:val="28"/>
          <w:shd w:val="clear" w:color="auto" w:fill="FFFFFF"/>
        </w:rPr>
        <w:t xml:space="preserve">ЛГ МАДОУ «ДСКВ №9 «Солнышко» </w:t>
      </w:r>
      <w:r w:rsidRPr="00065915">
        <w:rPr>
          <w:color w:val="000000" w:themeColor="text1"/>
          <w:sz w:val="28"/>
          <w:szCs w:val="28"/>
        </w:rPr>
        <w:t>мною было выявлено</w:t>
      </w:r>
      <w:r w:rsidRPr="00B31533">
        <w:rPr>
          <w:color w:val="000000" w:themeColor="text1"/>
          <w:sz w:val="28"/>
          <w:szCs w:val="28"/>
        </w:rPr>
        <w:t>, через наблюдения, уровень игровой деятельности ребенка находится:</w:t>
      </w:r>
    </w:p>
    <w:p w:rsidR="00B31533" w:rsidRPr="00065915" w:rsidRDefault="00B31533" w:rsidP="00B315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1533">
        <w:rPr>
          <w:color w:val="000000" w:themeColor="text1"/>
          <w:sz w:val="28"/>
          <w:szCs w:val="28"/>
        </w:rPr>
        <w:t>- на низком уровне-30%</w:t>
      </w:r>
    </w:p>
    <w:p w:rsidR="00B31533" w:rsidRPr="00065915" w:rsidRDefault="00B31533" w:rsidP="00B315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1533">
        <w:rPr>
          <w:color w:val="000000" w:themeColor="text1"/>
          <w:sz w:val="28"/>
          <w:szCs w:val="28"/>
        </w:rPr>
        <w:lastRenderedPageBreak/>
        <w:t>- на среднем уровне-60%</w:t>
      </w:r>
    </w:p>
    <w:p w:rsidR="00B31533" w:rsidRPr="00B31533" w:rsidRDefault="00B31533" w:rsidP="00B315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1533">
        <w:rPr>
          <w:color w:val="000000" w:themeColor="text1"/>
          <w:sz w:val="28"/>
          <w:szCs w:val="28"/>
        </w:rPr>
        <w:t>- на высоком уровне-10%.</w:t>
      </w:r>
    </w:p>
    <w:p w:rsidR="00065915" w:rsidRDefault="00B31533" w:rsidP="00065915">
      <w:pPr>
        <w:jc w:val="center"/>
      </w:pPr>
      <w:r w:rsidRPr="00B31533">
        <w:fldChar w:fldCharType="begin"/>
      </w:r>
      <w:r w:rsidRPr="00B31533">
        <w:instrText xml:space="preserve"> INCLUDEPICTURE "https://studbooks.net/imag_/16/167380/image001.png" \* MERGEFORMATINET </w:instrText>
      </w:r>
      <w:r w:rsidRPr="00B31533">
        <w:fldChar w:fldCharType="separate"/>
      </w:r>
      <w:r w:rsidRPr="00B31533">
        <w:rPr>
          <w:noProof/>
        </w:rPr>
        <w:drawing>
          <wp:inline distT="0" distB="0" distL="0" distR="0">
            <wp:extent cx="4820285" cy="2176780"/>
            <wp:effectExtent l="0" t="0" r="5715" b="0"/>
            <wp:docPr id="9" name="Рисунок 9" descr="https://studbooks.net/imag_/16/16738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books.net/imag_/16/167380/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85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533">
        <w:fldChar w:fldCharType="end"/>
      </w:r>
    </w:p>
    <w:p w:rsidR="00065915" w:rsidRDefault="00065915" w:rsidP="00065915">
      <w:pPr>
        <w:jc w:val="center"/>
      </w:pPr>
    </w:p>
    <w:p w:rsidR="00065915" w:rsidRDefault="00065915" w:rsidP="00065915">
      <w:pPr>
        <w:spacing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</w:rPr>
        <w:t xml:space="preserve">Рисунок 1 - </w:t>
      </w:r>
      <w:r>
        <w:rPr>
          <w:color w:val="000000" w:themeColor="text1"/>
          <w:sz w:val="28"/>
          <w:szCs w:val="28"/>
        </w:rPr>
        <w:t>У</w:t>
      </w:r>
      <w:r w:rsidRPr="00B31533">
        <w:rPr>
          <w:color w:val="000000" w:themeColor="text1"/>
          <w:sz w:val="28"/>
          <w:szCs w:val="28"/>
        </w:rPr>
        <w:t xml:space="preserve">ровень игровой деятельности </w:t>
      </w:r>
      <w:r>
        <w:rPr>
          <w:color w:val="000000" w:themeColor="text1"/>
          <w:sz w:val="28"/>
          <w:szCs w:val="28"/>
        </w:rPr>
        <w:t xml:space="preserve">детей </w:t>
      </w:r>
      <w:r w:rsidRPr="00B31533">
        <w:rPr>
          <w:color w:val="000000" w:themeColor="text1"/>
          <w:sz w:val="28"/>
          <w:szCs w:val="28"/>
        </w:rPr>
        <w:t xml:space="preserve">в средней группе </w:t>
      </w:r>
      <w:r w:rsidRPr="00065915">
        <w:rPr>
          <w:color w:val="000000" w:themeColor="text1"/>
          <w:sz w:val="28"/>
          <w:szCs w:val="28"/>
          <w:shd w:val="clear" w:color="auto" w:fill="FFFFFF"/>
        </w:rPr>
        <w:t>ЛГ МАДОУ «ДСКВ №9 «Солнышко»</w:t>
      </w:r>
    </w:p>
    <w:p w:rsidR="00065915" w:rsidRDefault="00065915" w:rsidP="00065915">
      <w:pPr>
        <w:spacing w:line="360" w:lineRule="auto"/>
        <w:rPr>
          <w:rFonts w:ascii="Open Sans" w:hAnsi="Open Sans"/>
          <w:color w:val="000000"/>
          <w:sz w:val="20"/>
          <w:szCs w:val="20"/>
        </w:rPr>
      </w:pPr>
    </w:p>
    <w:p w:rsidR="00065915" w:rsidRPr="00065915" w:rsidRDefault="00B31533" w:rsidP="000659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1533">
        <w:rPr>
          <w:color w:val="000000"/>
          <w:sz w:val="28"/>
          <w:szCs w:val="28"/>
        </w:rPr>
        <w:t xml:space="preserve">Данные, полученные на констатирующем эксперименте, позволили </w:t>
      </w:r>
      <w:r w:rsidR="00065915" w:rsidRPr="00065915">
        <w:rPr>
          <w:color w:val="000000"/>
          <w:sz w:val="28"/>
          <w:szCs w:val="28"/>
        </w:rPr>
        <w:t xml:space="preserve">мне </w:t>
      </w:r>
      <w:r w:rsidRPr="00B31533">
        <w:rPr>
          <w:color w:val="000000"/>
          <w:sz w:val="28"/>
          <w:szCs w:val="28"/>
        </w:rPr>
        <w:t>перейти к разработке комплекса мероприятий по развитию игровой деятельности ребенка среднего дошкольного возраста</w:t>
      </w:r>
      <w:r w:rsidR="00065915" w:rsidRPr="00065915">
        <w:rPr>
          <w:color w:val="000000"/>
          <w:sz w:val="28"/>
          <w:szCs w:val="28"/>
        </w:rPr>
        <w:t xml:space="preserve"> </w:t>
      </w:r>
      <w:r w:rsidR="00065915" w:rsidRPr="00065915">
        <w:rPr>
          <w:color w:val="000000" w:themeColor="text1"/>
          <w:sz w:val="28"/>
          <w:szCs w:val="28"/>
          <w:shd w:val="clear" w:color="auto" w:fill="FFFFFF"/>
        </w:rPr>
        <w:t>ЛГ МАДОУ «ДСКВ №9 «Солнышко»</w:t>
      </w:r>
      <w:r w:rsidRPr="00B31533">
        <w:rPr>
          <w:color w:val="000000"/>
          <w:sz w:val="28"/>
          <w:szCs w:val="28"/>
        </w:rPr>
        <w:t>.</w:t>
      </w:r>
    </w:p>
    <w:p w:rsidR="00065915" w:rsidRPr="00065915" w:rsidRDefault="00B31533" w:rsidP="00065915">
      <w:pPr>
        <w:pStyle w:val="a4"/>
        <w:numPr>
          <w:ilvl w:val="0"/>
          <w:numId w:val="3"/>
        </w:numPr>
        <w:spacing w:line="360" w:lineRule="auto"/>
        <w:jc w:val="both"/>
        <w:rPr>
          <w:rFonts w:cs="Times New Roman"/>
          <w:i/>
          <w:color w:val="000000"/>
          <w:sz w:val="28"/>
          <w:szCs w:val="28"/>
        </w:rPr>
      </w:pPr>
      <w:r w:rsidRPr="00065915">
        <w:rPr>
          <w:rFonts w:cs="Times New Roman"/>
          <w:bCs/>
          <w:i/>
          <w:color w:val="000000"/>
          <w:sz w:val="28"/>
          <w:szCs w:val="28"/>
        </w:rPr>
        <w:t>Формирующий этап эксперимента</w:t>
      </w:r>
    </w:p>
    <w:p w:rsidR="00065915" w:rsidRDefault="00065915" w:rsidP="000659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65915">
        <w:rPr>
          <w:color w:val="000000"/>
          <w:sz w:val="28"/>
          <w:szCs w:val="28"/>
        </w:rPr>
        <w:t>Мною</w:t>
      </w:r>
      <w:r w:rsidR="00B31533" w:rsidRPr="00B31533">
        <w:rPr>
          <w:color w:val="000000"/>
          <w:sz w:val="28"/>
          <w:szCs w:val="28"/>
        </w:rPr>
        <w:t xml:space="preserve"> был разработан и проведен комплекс сюжетно-ролевых игр, («магазин», «почта», «путешествие на корабле», «поликлиника»).</w:t>
      </w:r>
    </w:p>
    <w:p w:rsidR="00065915" w:rsidRPr="00065915" w:rsidRDefault="00B31533" w:rsidP="0006591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1533">
        <w:rPr>
          <w:color w:val="000000" w:themeColor="text1"/>
          <w:sz w:val="28"/>
          <w:szCs w:val="28"/>
        </w:rPr>
        <w:t>К каждой игре нами были поставлены цели игры, предварительная работа, совместная работа с детьми и родителями, готовился материал для игры, правила игры, роли.</w:t>
      </w:r>
    </w:p>
    <w:p w:rsidR="00065915" w:rsidRPr="00065915" w:rsidRDefault="00B31533" w:rsidP="0006591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1533">
        <w:rPr>
          <w:color w:val="000000" w:themeColor="text1"/>
          <w:sz w:val="28"/>
          <w:szCs w:val="28"/>
        </w:rPr>
        <w:t xml:space="preserve">В рамках обозначенных мероприятий в детском саду </w:t>
      </w:r>
      <w:r w:rsidR="00065915" w:rsidRPr="00065915">
        <w:rPr>
          <w:color w:val="000000" w:themeColor="text1"/>
          <w:sz w:val="28"/>
          <w:szCs w:val="28"/>
          <w:shd w:val="clear" w:color="auto" w:fill="FFFFFF"/>
        </w:rPr>
        <w:t xml:space="preserve">ЛГ МАДОУ «ДСКВ №9 «Солнышко» </w:t>
      </w:r>
      <w:r w:rsidRPr="00B31533">
        <w:rPr>
          <w:color w:val="000000" w:themeColor="text1"/>
          <w:sz w:val="28"/>
          <w:szCs w:val="28"/>
        </w:rPr>
        <w:t>прошли различие виды игр: дидактические.</w:t>
      </w:r>
    </w:p>
    <w:p w:rsidR="00B31533" w:rsidRDefault="00B31533" w:rsidP="0006591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1533">
        <w:rPr>
          <w:color w:val="000000" w:themeColor="text1"/>
          <w:sz w:val="28"/>
          <w:szCs w:val="28"/>
        </w:rPr>
        <w:t>Выкладываем узор из счетных палочек (по схеме)</w:t>
      </w:r>
      <w:r w:rsidR="00065915">
        <w:rPr>
          <w:color w:val="000000" w:themeColor="text1"/>
          <w:sz w:val="28"/>
          <w:szCs w:val="28"/>
        </w:rPr>
        <w:t xml:space="preserve"> на рисунке 2.</w:t>
      </w:r>
    </w:p>
    <w:p w:rsidR="00065915" w:rsidRPr="00B31533" w:rsidRDefault="00065915" w:rsidP="0006591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31533" w:rsidRDefault="00B31533" w:rsidP="00065915">
      <w:pPr>
        <w:jc w:val="center"/>
      </w:pPr>
      <w:r w:rsidRPr="00B31533">
        <w:lastRenderedPageBreak/>
        <w:fldChar w:fldCharType="begin"/>
      </w:r>
      <w:r w:rsidRPr="00B31533">
        <w:instrText xml:space="preserve"> INCLUDEPICTURE "https://studbooks.net/imag_/16/167380/image002.png" \* MERGEFORMATINET </w:instrText>
      </w:r>
      <w:r w:rsidRPr="00B31533">
        <w:fldChar w:fldCharType="separate"/>
      </w:r>
      <w:r w:rsidRPr="00B31533">
        <w:rPr>
          <w:noProof/>
        </w:rPr>
        <w:drawing>
          <wp:inline distT="0" distB="0" distL="0" distR="0">
            <wp:extent cx="2531148" cy="1908313"/>
            <wp:effectExtent l="0" t="0" r="0" b="0"/>
            <wp:docPr id="8" name="Рисунок 8" descr="https://studbooks.net/imag_/16/16738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books.net/imag_/16/167380/image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835" cy="191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533">
        <w:fldChar w:fldCharType="end"/>
      </w:r>
    </w:p>
    <w:p w:rsidR="00065915" w:rsidRDefault="00065915" w:rsidP="00065915">
      <w:pPr>
        <w:jc w:val="center"/>
      </w:pPr>
    </w:p>
    <w:p w:rsidR="00065915" w:rsidRDefault="00065915" w:rsidP="00065915">
      <w:pPr>
        <w:jc w:val="center"/>
        <w:rPr>
          <w:color w:val="000000" w:themeColor="text1"/>
          <w:sz w:val="28"/>
          <w:szCs w:val="28"/>
        </w:rPr>
      </w:pPr>
      <w:r w:rsidRPr="00065915">
        <w:rPr>
          <w:sz w:val="28"/>
        </w:rPr>
        <w:t xml:space="preserve">Рисунок 2 - </w:t>
      </w:r>
      <w:r w:rsidRPr="00B31533">
        <w:rPr>
          <w:color w:val="000000" w:themeColor="text1"/>
          <w:sz w:val="28"/>
          <w:szCs w:val="28"/>
        </w:rPr>
        <w:t>Выкладываем узор из счетных палочек</w:t>
      </w:r>
    </w:p>
    <w:p w:rsidR="00065915" w:rsidRPr="00B31533" w:rsidRDefault="00065915" w:rsidP="00065915">
      <w:pPr>
        <w:jc w:val="center"/>
      </w:pPr>
    </w:p>
    <w:p w:rsidR="00B31533" w:rsidRPr="00B31533" w:rsidRDefault="00B31533" w:rsidP="00065915">
      <w:pPr>
        <w:jc w:val="center"/>
      </w:pPr>
      <w:r w:rsidRPr="00B31533">
        <w:fldChar w:fldCharType="begin"/>
      </w:r>
      <w:r w:rsidRPr="00B31533">
        <w:instrText xml:space="preserve"> INCLUDEPICTURE "https://studbooks.net/imag_/16/167380/image003.png" \* MERGEFORMATINET </w:instrText>
      </w:r>
      <w:r w:rsidRPr="00B31533">
        <w:fldChar w:fldCharType="separate"/>
      </w:r>
      <w:r w:rsidRPr="00B31533">
        <w:rPr>
          <w:noProof/>
        </w:rPr>
        <w:drawing>
          <wp:inline distT="0" distB="0" distL="0" distR="0">
            <wp:extent cx="2543536" cy="1967948"/>
            <wp:effectExtent l="0" t="0" r="0" b="635"/>
            <wp:docPr id="6" name="Рисунок 6" descr="https://studbooks.net/imag_/16/167380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books.net/imag_/16/167380/image0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544" cy="197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533">
        <w:fldChar w:fldCharType="end"/>
      </w:r>
    </w:p>
    <w:p w:rsidR="00065915" w:rsidRPr="00065915" w:rsidRDefault="00065915" w:rsidP="00065915">
      <w:pPr>
        <w:shd w:val="clear" w:color="auto" w:fill="FFFFFF"/>
        <w:spacing w:before="100" w:beforeAutospacing="1" w:after="100" w:afterAutospacing="1"/>
        <w:ind w:firstLine="225"/>
        <w:jc w:val="center"/>
        <w:rPr>
          <w:color w:val="000000"/>
          <w:sz w:val="28"/>
          <w:szCs w:val="28"/>
        </w:rPr>
      </w:pPr>
      <w:r w:rsidRPr="00065915">
        <w:rPr>
          <w:color w:val="000000"/>
          <w:sz w:val="28"/>
          <w:szCs w:val="28"/>
        </w:rPr>
        <w:t xml:space="preserve">Рисунок 3 - </w:t>
      </w:r>
      <w:r w:rsidRPr="00B31533">
        <w:rPr>
          <w:color w:val="000000"/>
          <w:sz w:val="28"/>
          <w:szCs w:val="28"/>
        </w:rPr>
        <w:t>Игра «Составь картинку»</w:t>
      </w:r>
    </w:p>
    <w:p w:rsidR="00B31533" w:rsidRPr="00B31533" w:rsidRDefault="00B31533" w:rsidP="00065915">
      <w:pPr>
        <w:jc w:val="center"/>
        <w:rPr>
          <w:sz w:val="28"/>
          <w:szCs w:val="28"/>
        </w:rPr>
      </w:pPr>
      <w:r w:rsidRPr="00B31533">
        <w:rPr>
          <w:sz w:val="28"/>
          <w:szCs w:val="28"/>
        </w:rPr>
        <w:fldChar w:fldCharType="begin"/>
      </w:r>
      <w:r w:rsidRPr="00B31533">
        <w:rPr>
          <w:sz w:val="28"/>
          <w:szCs w:val="28"/>
        </w:rPr>
        <w:instrText xml:space="preserve"> INCLUDEPICTURE "https://studbooks.net/imag_/16/167380/image004.png" \* MERGEFORMATINET </w:instrText>
      </w:r>
      <w:r w:rsidRPr="00B31533">
        <w:rPr>
          <w:sz w:val="28"/>
          <w:szCs w:val="28"/>
        </w:rPr>
        <w:fldChar w:fldCharType="separate"/>
      </w:r>
      <w:r w:rsidRPr="00065915">
        <w:rPr>
          <w:noProof/>
          <w:sz w:val="28"/>
          <w:szCs w:val="28"/>
        </w:rPr>
        <w:drawing>
          <wp:inline distT="0" distB="0" distL="0" distR="0">
            <wp:extent cx="2548999" cy="1848678"/>
            <wp:effectExtent l="0" t="0" r="3810" b="5715"/>
            <wp:docPr id="4" name="Рисунок 4" descr="https://studbooks.net/imag_/16/167380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books.net/imag_/16/167380/image0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290" cy="186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533">
        <w:rPr>
          <w:sz w:val="28"/>
          <w:szCs w:val="28"/>
        </w:rPr>
        <w:fldChar w:fldCharType="end"/>
      </w:r>
    </w:p>
    <w:p w:rsidR="00065915" w:rsidRPr="00065915" w:rsidRDefault="00065915" w:rsidP="00065915">
      <w:pPr>
        <w:shd w:val="clear" w:color="auto" w:fill="FFFFFF"/>
        <w:spacing w:line="360" w:lineRule="auto"/>
        <w:ind w:firstLine="225"/>
        <w:jc w:val="center"/>
        <w:rPr>
          <w:color w:val="000000"/>
          <w:sz w:val="28"/>
          <w:szCs w:val="28"/>
        </w:rPr>
      </w:pPr>
      <w:r w:rsidRPr="00065915">
        <w:rPr>
          <w:color w:val="000000"/>
          <w:sz w:val="28"/>
          <w:szCs w:val="28"/>
        </w:rPr>
        <w:t xml:space="preserve">Рисунок </w:t>
      </w:r>
      <w:r>
        <w:rPr>
          <w:color w:val="000000"/>
          <w:sz w:val="28"/>
          <w:szCs w:val="28"/>
        </w:rPr>
        <w:t>4</w:t>
      </w:r>
      <w:r w:rsidRPr="00065915">
        <w:rPr>
          <w:color w:val="000000"/>
          <w:sz w:val="28"/>
          <w:szCs w:val="28"/>
        </w:rPr>
        <w:t xml:space="preserve"> - </w:t>
      </w:r>
      <w:r w:rsidRPr="00B31533">
        <w:rPr>
          <w:color w:val="000000"/>
          <w:sz w:val="28"/>
          <w:szCs w:val="28"/>
        </w:rPr>
        <w:t>Дидактическая игра «Чей домик?»</w:t>
      </w:r>
    </w:p>
    <w:p w:rsidR="00065915" w:rsidRDefault="00065915" w:rsidP="00065915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065915" w:rsidRDefault="00B31533" w:rsidP="0006591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1533">
        <w:rPr>
          <w:color w:val="000000"/>
          <w:sz w:val="28"/>
          <w:szCs w:val="28"/>
        </w:rPr>
        <w:t>Мы с детьми много играли в разные игры, а особенно им нравятся сюжетно-ролевые игры, в которых они переодеваются, перевоплощаются.</w:t>
      </w:r>
    </w:p>
    <w:p w:rsidR="00065915" w:rsidRPr="00065915" w:rsidRDefault="00B31533" w:rsidP="0006591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1533">
        <w:rPr>
          <w:color w:val="000000" w:themeColor="text1"/>
          <w:sz w:val="28"/>
          <w:szCs w:val="28"/>
        </w:rPr>
        <w:t xml:space="preserve">Дети стараются быть похожими на героев сказок, перенимают их повадки, подражают их голосу. Ребенок, играя, как бы раскрывает свой внутренний мир, свои творческие способности. В играх ребенок начинает чувствовать себя членом коллектива, справедливо оценивать действия </w:t>
      </w:r>
      <w:r w:rsidRPr="00B31533">
        <w:rPr>
          <w:color w:val="000000" w:themeColor="text1"/>
          <w:sz w:val="28"/>
          <w:szCs w:val="28"/>
        </w:rPr>
        <w:lastRenderedPageBreak/>
        <w:t>поступки своих товарищей и свои собственные. Интересные игры создают бодрое, радостное настроение, делают жизнь детей полной.</w:t>
      </w:r>
    </w:p>
    <w:p w:rsidR="00065915" w:rsidRPr="00065915" w:rsidRDefault="00B31533" w:rsidP="0006591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1533">
        <w:rPr>
          <w:color w:val="000000" w:themeColor="text1"/>
          <w:sz w:val="28"/>
          <w:szCs w:val="28"/>
        </w:rPr>
        <w:t>Сюжетно-ролевые игры всегда увлекают детей возможностью «прожить» хотя бы несколько минут интересно, активно по-взрослому.</w:t>
      </w:r>
    </w:p>
    <w:p w:rsidR="00065915" w:rsidRPr="00065915" w:rsidRDefault="00B31533" w:rsidP="0006591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1533">
        <w:rPr>
          <w:color w:val="000000" w:themeColor="text1"/>
          <w:sz w:val="28"/>
          <w:szCs w:val="28"/>
        </w:rPr>
        <w:t>Игра «Магазин» очень нравится детям. Обладая фантазией, дети мысленно превращают любую находку в желаемый образ: листья - в деньги, камешки - в макароны</w:t>
      </w:r>
      <w:r w:rsidR="00065915">
        <w:rPr>
          <w:color w:val="000000" w:themeColor="text1"/>
          <w:sz w:val="28"/>
          <w:szCs w:val="28"/>
        </w:rPr>
        <w:t xml:space="preserve"> и т.д.</w:t>
      </w:r>
      <w:r w:rsidRPr="00B31533">
        <w:rPr>
          <w:color w:val="000000" w:themeColor="text1"/>
          <w:sz w:val="28"/>
          <w:szCs w:val="28"/>
        </w:rPr>
        <w:t xml:space="preserve"> И вот они играют, покупают и продают. Раскладывают овощи и фрукты, предлагают попробовать, в игре дети развиваются и обучаются.</w:t>
      </w:r>
      <w:r w:rsidR="00065915" w:rsidRPr="00065915">
        <w:rPr>
          <w:color w:val="000000" w:themeColor="text1"/>
          <w:sz w:val="28"/>
          <w:szCs w:val="28"/>
        </w:rPr>
        <w:t xml:space="preserve"> </w:t>
      </w:r>
      <w:r w:rsidRPr="00B31533">
        <w:rPr>
          <w:color w:val="000000" w:themeColor="text1"/>
          <w:sz w:val="28"/>
          <w:szCs w:val="28"/>
        </w:rPr>
        <w:t>Играя, ребенок непременно творит, фантазирует, создает образы. А детское воображение помогает дополнять действительность.</w:t>
      </w:r>
    </w:p>
    <w:p w:rsidR="00065915" w:rsidRPr="00065915" w:rsidRDefault="00B31533" w:rsidP="0006591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1533">
        <w:rPr>
          <w:color w:val="000000" w:themeColor="text1"/>
          <w:sz w:val="28"/>
          <w:szCs w:val="28"/>
        </w:rPr>
        <w:t xml:space="preserve">Сюжетно-ролевая игра: </w:t>
      </w:r>
      <w:r w:rsidR="00065915" w:rsidRPr="00065915">
        <w:rPr>
          <w:color w:val="000000" w:themeColor="text1"/>
          <w:sz w:val="28"/>
          <w:szCs w:val="28"/>
        </w:rPr>
        <w:t>«</w:t>
      </w:r>
      <w:r w:rsidRPr="00B31533">
        <w:rPr>
          <w:color w:val="000000" w:themeColor="text1"/>
          <w:sz w:val="28"/>
          <w:szCs w:val="28"/>
        </w:rPr>
        <w:t>Семья</w:t>
      </w:r>
      <w:r w:rsidR="00065915" w:rsidRPr="00065915">
        <w:rPr>
          <w:color w:val="000000" w:themeColor="text1"/>
          <w:sz w:val="28"/>
          <w:szCs w:val="28"/>
        </w:rPr>
        <w:t>»</w:t>
      </w:r>
      <w:r w:rsidRPr="00B31533">
        <w:rPr>
          <w:color w:val="000000" w:themeColor="text1"/>
          <w:sz w:val="28"/>
          <w:szCs w:val="28"/>
        </w:rPr>
        <w:t>. Дети сами распределяли роли, старались подражать взрослым.</w:t>
      </w:r>
    </w:p>
    <w:p w:rsidR="00065915" w:rsidRPr="00065915" w:rsidRDefault="00B31533" w:rsidP="0006591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1533">
        <w:rPr>
          <w:color w:val="000000" w:themeColor="text1"/>
          <w:sz w:val="28"/>
          <w:szCs w:val="28"/>
        </w:rPr>
        <w:t xml:space="preserve">Сюжетно-ролевая игра: </w:t>
      </w:r>
      <w:r w:rsidR="00065915" w:rsidRPr="00065915">
        <w:rPr>
          <w:color w:val="000000" w:themeColor="text1"/>
          <w:sz w:val="28"/>
          <w:szCs w:val="28"/>
        </w:rPr>
        <w:t>«</w:t>
      </w:r>
      <w:r w:rsidRPr="00B31533">
        <w:rPr>
          <w:color w:val="000000" w:themeColor="text1"/>
          <w:sz w:val="28"/>
          <w:szCs w:val="28"/>
        </w:rPr>
        <w:t>На приеме у врача</w:t>
      </w:r>
      <w:r w:rsidR="00065915" w:rsidRPr="00065915">
        <w:rPr>
          <w:color w:val="000000" w:themeColor="text1"/>
          <w:sz w:val="28"/>
          <w:szCs w:val="28"/>
        </w:rPr>
        <w:t xml:space="preserve">» </w:t>
      </w:r>
      <w:r w:rsidRPr="00B31533">
        <w:rPr>
          <w:color w:val="000000" w:themeColor="text1"/>
          <w:sz w:val="28"/>
          <w:szCs w:val="28"/>
        </w:rPr>
        <w:t>После чтения сказок мы часто обыгрываем их, дети с огромным удовольствием исполняют роли.</w:t>
      </w:r>
    </w:p>
    <w:p w:rsidR="00065915" w:rsidRDefault="00B31533" w:rsidP="0006591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1533">
        <w:rPr>
          <w:color w:val="000000" w:themeColor="text1"/>
          <w:sz w:val="28"/>
          <w:szCs w:val="28"/>
        </w:rPr>
        <w:t>Большая работа была проведена с родителями, в рамках планируемых мероприятий.</w:t>
      </w:r>
    </w:p>
    <w:p w:rsidR="00065915" w:rsidRPr="00065915" w:rsidRDefault="00065915" w:rsidP="0006591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5915">
        <w:rPr>
          <w:color w:val="000000"/>
          <w:sz w:val="28"/>
          <w:szCs w:val="28"/>
        </w:rPr>
        <w:t xml:space="preserve">Также, была проведена работа с родителями. </w:t>
      </w:r>
      <w:r w:rsidR="00B31533" w:rsidRPr="00B31533">
        <w:rPr>
          <w:color w:val="000000"/>
          <w:sz w:val="28"/>
          <w:szCs w:val="28"/>
        </w:rPr>
        <w:t>Родителям было предложено сделать со своими детьми книжки-малышки на тему «Моя любимая игрушка». Был объявлен конкурс: «Игрушка, сделанная своими руками». Были изготовлены папки-раскладушки для родителей: по темам: «Поиграйте с ребенком в семье», «Развивающие игры для детей», «Игрушка в жизни ребенка». Было проведено анкетирование родителей по теме: Игра и игрушка в жизни вашего ребенка.</w:t>
      </w:r>
    </w:p>
    <w:p w:rsidR="00065915" w:rsidRPr="00065915" w:rsidRDefault="00065915" w:rsidP="0006591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5915">
        <w:rPr>
          <w:color w:val="000000"/>
          <w:sz w:val="28"/>
          <w:szCs w:val="28"/>
        </w:rPr>
        <w:t>Мною была разработана памятка</w:t>
      </w:r>
      <w:r w:rsidR="00B31533" w:rsidRPr="00B31533">
        <w:rPr>
          <w:color w:val="000000"/>
          <w:sz w:val="28"/>
          <w:szCs w:val="28"/>
        </w:rPr>
        <w:t xml:space="preserve"> для родителей</w:t>
      </w:r>
      <w:r w:rsidRPr="00065915">
        <w:rPr>
          <w:color w:val="000000"/>
          <w:sz w:val="28"/>
          <w:szCs w:val="28"/>
        </w:rPr>
        <w:t>:</w:t>
      </w:r>
    </w:p>
    <w:p w:rsidR="00065915" w:rsidRPr="00065915" w:rsidRDefault="00B31533" w:rsidP="00065915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065915">
        <w:rPr>
          <w:rFonts w:cs="Times New Roman"/>
          <w:color w:val="000000"/>
          <w:sz w:val="28"/>
          <w:szCs w:val="28"/>
        </w:rPr>
        <w:t>Разрешайте своему ребенку играть со своими любимыми игрушками и в любимые игры.</w:t>
      </w:r>
    </w:p>
    <w:p w:rsidR="00065915" w:rsidRPr="00065915" w:rsidRDefault="00B31533" w:rsidP="00065915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065915">
        <w:rPr>
          <w:rFonts w:cs="Times New Roman"/>
          <w:color w:val="000000"/>
          <w:sz w:val="28"/>
          <w:szCs w:val="28"/>
        </w:rPr>
        <w:t>Не смейтесь над ребенком за его привязанность к определенным игрушкам.</w:t>
      </w:r>
    </w:p>
    <w:p w:rsidR="00065915" w:rsidRPr="00065915" w:rsidRDefault="00B31533" w:rsidP="00065915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065915">
        <w:rPr>
          <w:rFonts w:cs="Times New Roman"/>
          <w:color w:val="000000"/>
          <w:sz w:val="28"/>
          <w:szCs w:val="28"/>
        </w:rPr>
        <w:lastRenderedPageBreak/>
        <w:t>Помните, что все, кроме любимой игрушки надо периодически обновлять. Игрушки, к которым у ребенка пропал интерес, спрячьте подальше на некоторое время, пока ее появление не вызовет эмоциональный или познавательный интерес.</w:t>
      </w:r>
    </w:p>
    <w:p w:rsidR="00065915" w:rsidRPr="00065915" w:rsidRDefault="00B31533" w:rsidP="00065915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065915">
        <w:rPr>
          <w:rFonts w:cs="Times New Roman"/>
          <w:color w:val="000000"/>
          <w:sz w:val="28"/>
          <w:szCs w:val="28"/>
        </w:rPr>
        <w:t>Не выбрасывайте игрушки, если ребенок сам этого не хочет.</w:t>
      </w:r>
    </w:p>
    <w:p w:rsidR="00065915" w:rsidRPr="00065915" w:rsidRDefault="00B31533" w:rsidP="00065915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065915">
        <w:rPr>
          <w:rFonts w:cs="Times New Roman"/>
          <w:color w:val="000000"/>
          <w:sz w:val="28"/>
          <w:szCs w:val="28"/>
        </w:rPr>
        <w:t>Не заставляйте ребенка самого выбрасывать игрушки.</w:t>
      </w:r>
    </w:p>
    <w:p w:rsidR="00065915" w:rsidRPr="00065915" w:rsidRDefault="00B31533" w:rsidP="00065915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065915">
        <w:rPr>
          <w:rFonts w:cs="Times New Roman"/>
          <w:color w:val="000000"/>
          <w:sz w:val="28"/>
          <w:szCs w:val="28"/>
        </w:rPr>
        <w:t>Учите на собственном примере относиться к игрушкам уважительно.</w:t>
      </w:r>
    </w:p>
    <w:p w:rsidR="00065915" w:rsidRPr="00065915" w:rsidRDefault="00B31533" w:rsidP="00065915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065915">
        <w:rPr>
          <w:rFonts w:cs="Times New Roman"/>
          <w:color w:val="000000"/>
          <w:sz w:val="28"/>
          <w:szCs w:val="28"/>
        </w:rPr>
        <w:t>Дарите ребенку игрушки с учетом его интересов, увлечений.</w:t>
      </w:r>
    </w:p>
    <w:p w:rsidR="00065915" w:rsidRPr="00065915" w:rsidRDefault="00B31533" w:rsidP="00065915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065915">
        <w:rPr>
          <w:rFonts w:cs="Times New Roman"/>
          <w:color w:val="000000"/>
          <w:sz w:val="28"/>
          <w:szCs w:val="28"/>
        </w:rPr>
        <w:t>Не водите ребенка слишком часто в магазин игрушек, не подвергайте его ненужным переживаниям. Ведите его в магазин и дарите радость, устраивайте праздник, когда вы сами готовы.</w:t>
      </w:r>
    </w:p>
    <w:p w:rsidR="00065915" w:rsidRPr="00065915" w:rsidRDefault="00B31533" w:rsidP="00065915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065915">
        <w:rPr>
          <w:rFonts w:cs="Times New Roman"/>
          <w:color w:val="000000"/>
          <w:sz w:val="28"/>
          <w:szCs w:val="28"/>
        </w:rPr>
        <w:t>Участвуйте в играх ребенка, если он этого хочет от вас, несмотря на вашу занятость.</w:t>
      </w:r>
    </w:p>
    <w:p w:rsidR="00065915" w:rsidRPr="00065915" w:rsidRDefault="00B31533" w:rsidP="00065915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065915">
        <w:rPr>
          <w:rFonts w:cs="Times New Roman"/>
          <w:color w:val="000000"/>
          <w:sz w:val="28"/>
          <w:szCs w:val="28"/>
        </w:rPr>
        <w:t>Рассказывайте ребенку о своих игрушках и увлечениях, показывайте ему те игры, в которые вы играли в детстве и которые были вам интересны.</w:t>
      </w:r>
    </w:p>
    <w:p w:rsidR="00065915" w:rsidRPr="00065915" w:rsidRDefault="00B31533" w:rsidP="00065915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065915">
        <w:rPr>
          <w:rFonts w:cs="Times New Roman"/>
          <w:color w:val="000000"/>
          <w:sz w:val="28"/>
          <w:szCs w:val="28"/>
        </w:rPr>
        <w:t>Будьте непосредственны в глазах ребенка, не бойтесь потерять свой авторитет, играя с ним в игры.</w:t>
      </w:r>
    </w:p>
    <w:p w:rsidR="00065915" w:rsidRPr="00065915" w:rsidRDefault="00B31533" w:rsidP="00065915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065915">
        <w:rPr>
          <w:rFonts w:cs="Times New Roman"/>
          <w:color w:val="000000"/>
          <w:sz w:val="28"/>
          <w:szCs w:val="28"/>
        </w:rPr>
        <w:t>Радуйтесь умению своего ребенка играть с игрушками, находить различные, сюжетные линии в игре.</w:t>
      </w:r>
    </w:p>
    <w:p w:rsidR="00065915" w:rsidRPr="00065915" w:rsidRDefault="00B31533" w:rsidP="00065915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065915">
        <w:rPr>
          <w:rFonts w:cs="Times New Roman"/>
          <w:color w:val="000000"/>
          <w:sz w:val="28"/>
          <w:szCs w:val="28"/>
        </w:rPr>
        <w:t>Используйте возможность игровой ситуации для непосредственного общения с собственным ребенком.</w:t>
      </w:r>
    </w:p>
    <w:p w:rsidR="00065915" w:rsidRPr="00065915" w:rsidRDefault="00B31533" w:rsidP="00065915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065915">
        <w:rPr>
          <w:rFonts w:cs="Times New Roman"/>
          <w:color w:val="000000"/>
          <w:sz w:val="28"/>
          <w:szCs w:val="28"/>
        </w:rPr>
        <w:t>Родителям очень понравился и круглый стол, и само мероприятие.</w:t>
      </w:r>
    </w:p>
    <w:p w:rsidR="00065915" w:rsidRPr="00065915" w:rsidRDefault="00B31533" w:rsidP="00065915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cs="Times New Roman"/>
          <w:i/>
          <w:color w:val="000000" w:themeColor="text1"/>
          <w:sz w:val="28"/>
          <w:szCs w:val="28"/>
        </w:rPr>
      </w:pPr>
      <w:r w:rsidRPr="00065915">
        <w:rPr>
          <w:rFonts w:ascii="Open Sans" w:hAnsi="Open Sans"/>
          <w:bCs/>
          <w:i/>
          <w:color w:val="000000"/>
          <w:sz w:val="27"/>
          <w:szCs w:val="27"/>
        </w:rPr>
        <w:t>Контрольный этап эксперимента</w:t>
      </w:r>
    </w:p>
    <w:p w:rsidR="00065915" w:rsidRPr="00065915" w:rsidRDefault="00B31533" w:rsidP="0006591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5915">
        <w:rPr>
          <w:color w:val="000000"/>
          <w:sz w:val="28"/>
          <w:szCs w:val="28"/>
        </w:rPr>
        <w:t>Чтобы убедиться в обоснованности выводов</w:t>
      </w:r>
      <w:r w:rsidR="00065915" w:rsidRPr="00065915">
        <w:rPr>
          <w:color w:val="000000"/>
          <w:sz w:val="28"/>
          <w:szCs w:val="28"/>
        </w:rPr>
        <w:t>, мною было проведен</w:t>
      </w:r>
      <w:r w:rsidRPr="00065915">
        <w:rPr>
          <w:color w:val="000000"/>
          <w:sz w:val="28"/>
          <w:szCs w:val="28"/>
        </w:rPr>
        <w:t xml:space="preserve"> контрольный эксперимент.</w:t>
      </w:r>
    </w:p>
    <w:p w:rsidR="00065915" w:rsidRPr="00065915" w:rsidRDefault="00B31533" w:rsidP="0006591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1533">
        <w:rPr>
          <w:color w:val="000000"/>
          <w:sz w:val="28"/>
          <w:szCs w:val="28"/>
        </w:rPr>
        <w:t xml:space="preserve">В контрольном этапе эксперимента </w:t>
      </w:r>
      <w:r w:rsidR="00065915" w:rsidRPr="00065915">
        <w:rPr>
          <w:color w:val="000000"/>
          <w:sz w:val="28"/>
          <w:szCs w:val="28"/>
        </w:rPr>
        <w:t>мною были использованы</w:t>
      </w:r>
      <w:r w:rsidRPr="00B31533">
        <w:rPr>
          <w:color w:val="000000"/>
          <w:sz w:val="28"/>
          <w:szCs w:val="28"/>
        </w:rPr>
        <w:t xml:space="preserve"> те же методы обследования (беседа, наблюдение за самостоятельной сюжетно-ролевой игрой детей, социометрия, создание условий для развивающей игровой деятельности детей среднего дошкольного возраста).</w:t>
      </w:r>
    </w:p>
    <w:p w:rsidR="00065915" w:rsidRPr="00065915" w:rsidRDefault="00065915" w:rsidP="0006591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5915">
        <w:rPr>
          <w:color w:val="000000"/>
          <w:sz w:val="28"/>
          <w:szCs w:val="28"/>
        </w:rPr>
        <w:lastRenderedPageBreak/>
        <w:t>Мною</w:t>
      </w:r>
      <w:r w:rsidR="00B31533" w:rsidRPr="00B31533">
        <w:rPr>
          <w:color w:val="000000"/>
          <w:sz w:val="28"/>
          <w:szCs w:val="28"/>
        </w:rPr>
        <w:t xml:space="preserve"> было выявлено, что в средней группе</w:t>
      </w:r>
      <w:r w:rsidRPr="00065915">
        <w:rPr>
          <w:color w:val="000000"/>
          <w:sz w:val="28"/>
          <w:szCs w:val="28"/>
        </w:rPr>
        <w:t xml:space="preserve"> </w:t>
      </w:r>
      <w:r w:rsidRPr="00065915">
        <w:rPr>
          <w:color w:val="000000" w:themeColor="text1"/>
          <w:sz w:val="28"/>
          <w:szCs w:val="28"/>
          <w:shd w:val="clear" w:color="auto" w:fill="FFFFFF"/>
        </w:rPr>
        <w:t>ЛГ МАДОУ «ДСКВ №9 «Солнышко»</w:t>
      </w:r>
      <w:r w:rsidR="00B31533" w:rsidRPr="00B31533">
        <w:rPr>
          <w:color w:val="000000"/>
          <w:sz w:val="28"/>
          <w:szCs w:val="28"/>
        </w:rPr>
        <w:t>, уровень игровой деятельности изменился.</w:t>
      </w:r>
    </w:p>
    <w:p w:rsidR="00065915" w:rsidRPr="00065915" w:rsidRDefault="00B31533" w:rsidP="0006591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1533">
        <w:rPr>
          <w:color w:val="000000"/>
          <w:sz w:val="28"/>
          <w:szCs w:val="28"/>
        </w:rPr>
        <w:t>В начале эксперимента</w:t>
      </w:r>
      <w:r w:rsidR="00065915" w:rsidRPr="00065915">
        <w:rPr>
          <w:color w:val="000000"/>
          <w:sz w:val="28"/>
          <w:szCs w:val="28"/>
        </w:rPr>
        <w:t>:</w:t>
      </w:r>
    </w:p>
    <w:p w:rsidR="00065915" w:rsidRPr="00065915" w:rsidRDefault="00B31533" w:rsidP="0006591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1533">
        <w:rPr>
          <w:color w:val="000000"/>
          <w:sz w:val="28"/>
          <w:szCs w:val="28"/>
        </w:rPr>
        <w:t>- На низком уровне-30%</w:t>
      </w:r>
      <w:r w:rsidR="00065915" w:rsidRPr="00065915">
        <w:rPr>
          <w:color w:val="000000"/>
          <w:sz w:val="28"/>
          <w:szCs w:val="28"/>
        </w:rPr>
        <w:t>;</w:t>
      </w:r>
    </w:p>
    <w:p w:rsidR="00065915" w:rsidRPr="00065915" w:rsidRDefault="00065915" w:rsidP="0006591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5915">
        <w:rPr>
          <w:color w:val="000000"/>
          <w:sz w:val="28"/>
          <w:szCs w:val="28"/>
        </w:rPr>
        <w:t xml:space="preserve">- </w:t>
      </w:r>
      <w:r w:rsidR="00B31533" w:rsidRPr="00B31533">
        <w:rPr>
          <w:color w:val="000000"/>
          <w:sz w:val="28"/>
          <w:szCs w:val="28"/>
        </w:rPr>
        <w:t>На среднем уровне-60%</w:t>
      </w:r>
      <w:r w:rsidRPr="00065915">
        <w:rPr>
          <w:color w:val="000000"/>
          <w:sz w:val="28"/>
          <w:szCs w:val="28"/>
        </w:rPr>
        <w:t>;</w:t>
      </w:r>
    </w:p>
    <w:p w:rsidR="00065915" w:rsidRPr="00065915" w:rsidRDefault="00065915" w:rsidP="0006591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5915">
        <w:rPr>
          <w:color w:val="000000"/>
          <w:sz w:val="28"/>
          <w:szCs w:val="28"/>
        </w:rPr>
        <w:t xml:space="preserve">- </w:t>
      </w:r>
      <w:r w:rsidR="00B31533" w:rsidRPr="00B31533">
        <w:rPr>
          <w:color w:val="000000"/>
          <w:sz w:val="28"/>
          <w:szCs w:val="28"/>
        </w:rPr>
        <w:t>На высоком уровне-10%</w:t>
      </w:r>
      <w:r w:rsidRPr="00065915">
        <w:rPr>
          <w:color w:val="000000"/>
          <w:sz w:val="28"/>
          <w:szCs w:val="28"/>
        </w:rPr>
        <w:t>.</w:t>
      </w:r>
    </w:p>
    <w:p w:rsidR="00065915" w:rsidRPr="00065915" w:rsidRDefault="00B31533" w:rsidP="0006591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1533">
        <w:rPr>
          <w:color w:val="000000"/>
          <w:sz w:val="28"/>
          <w:szCs w:val="28"/>
        </w:rPr>
        <w:t>В конце эксперимента</w:t>
      </w:r>
      <w:r w:rsidR="00065915" w:rsidRPr="00065915">
        <w:rPr>
          <w:color w:val="000000"/>
          <w:sz w:val="28"/>
          <w:szCs w:val="28"/>
        </w:rPr>
        <w:t>:</w:t>
      </w:r>
    </w:p>
    <w:p w:rsidR="00065915" w:rsidRPr="00065915" w:rsidRDefault="00B31533" w:rsidP="0006591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1533">
        <w:rPr>
          <w:color w:val="000000"/>
          <w:sz w:val="28"/>
          <w:szCs w:val="28"/>
        </w:rPr>
        <w:t>-</w:t>
      </w:r>
      <w:r w:rsidR="00065915" w:rsidRPr="00065915">
        <w:rPr>
          <w:color w:val="000000"/>
          <w:sz w:val="28"/>
          <w:szCs w:val="28"/>
        </w:rPr>
        <w:t xml:space="preserve"> </w:t>
      </w:r>
      <w:r w:rsidRPr="00B31533">
        <w:rPr>
          <w:color w:val="000000"/>
          <w:sz w:val="28"/>
          <w:szCs w:val="28"/>
        </w:rPr>
        <w:t>На низком уровне-10%</w:t>
      </w:r>
      <w:r w:rsidR="00065915" w:rsidRPr="00065915">
        <w:rPr>
          <w:color w:val="000000"/>
          <w:sz w:val="28"/>
          <w:szCs w:val="28"/>
        </w:rPr>
        <w:t>;</w:t>
      </w:r>
    </w:p>
    <w:p w:rsidR="00065915" w:rsidRPr="00065915" w:rsidRDefault="00065915" w:rsidP="0006591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5915">
        <w:rPr>
          <w:color w:val="000000"/>
          <w:sz w:val="28"/>
          <w:szCs w:val="28"/>
        </w:rPr>
        <w:t xml:space="preserve">- </w:t>
      </w:r>
      <w:r w:rsidR="00B31533" w:rsidRPr="00B31533">
        <w:rPr>
          <w:color w:val="000000"/>
          <w:sz w:val="28"/>
          <w:szCs w:val="28"/>
        </w:rPr>
        <w:t>На среднем уровне-65%</w:t>
      </w:r>
      <w:r w:rsidRPr="00065915">
        <w:rPr>
          <w:color w:val="000000"/>
          <w:sz w:val="28"/>
          <w:szCs w:val="28"/>
        </w:rPr>
        <w:t>;</w:t>
      </w:r>
    </w:p>
    <w:p w:rsidR="00B31533" w:rsidRPr="00B31533" w:rsidRDefault="00065915" w:rsidP="0006591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5915">
        <w:rPr>
          <w:color w:val="000000"/>
          <w:sz w:val="28"/>
          <w:szCs w:val="28"/>
        </w:rPr>
        <w:t xml:space="preserve">- </w:t>
      </w:r>
      <w:r w:rsidR="00B31533" w:rsidRPr="00B31533">
        <w:rPr>
          <w:color w:val="000000"/>
          <w:sz w:val="28"/>
          <w:szCs w:val="28"/>
        </w:rPr>
        <w:t>На высоком уровне-25%.</w:t>
      </w:r>
    </w:p>
    <w:p w:rsidR="00065915" w:rsidRDefault="00B31533" w:rsidP="00065915">
      <w:pPr>
        <w:jc w:val="center"/>
      </w:pPr>
      <w:r w:rsidRPr="00B31533">
        <w:fldChar w:fldCharType="begin"/>
      </w:r>
      <w:r w:rsidRPr="00B31533">
        <w:instrText xml:space="preserve"> INCLUDEPICTURE "https://studbooks.net/imag_/16/167380/image005.png" \* MERGEFORMATINET </w:instrText>
      </w:r>
      <w:r w:rsidRPr="00B31533">
        <w:fldChar w:fldCharType="separate"/>
      </w:r>
      <w:r w:rsidRPr="00B31533">
        <w:rPr>
          <w:noProof/>
        </w:rPr>
        <w:drawing>
          <wp:inline distT="0" distB="0" distL="0" distR="0">
            <wp:extent cx="4801964" cy="2464849"/>
            <wp:effectExtent l="0" t="0" r="0" b="0"/>
            <wp:docPr id="1" name="Рисунок 1" descr="https://studbooks.net/imag_/16/167380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books.net/imag_/16/167380/image00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786" cy="246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533">
        <w:fldChar w:fldCharType="end"/>
      </w:r>
    </w:p>
    <w:p w:rsidR="00065915" w:rsidRPr="00065915" w:rsidRDefault="00065915" w:rsidP="00065915">
      <w:pPr>
        <w:spacing w:line="360" w:lineRule="auto"/>
        <w:jc w:val="center"/>
        <w:rPr>
          <w:color w:val="000000"/>
          <w:sz w:val="28"/>
          <w:szCs w:val="28"/>
        </w:rPr>
      </w:pPr>
      <w:r w:rsidRPr="00065915">
        <w:rPr>
          <w:color w:val="000000"/>
          <w:sz w:val="28"/>
          <w:szCs w:val="28"/>
        </w:rPr>
        <w:t>Рисунок 5 -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</w:t>
      </w:r>
      <w:r w:rsidRPr="00B31533">
        <w:rPr>
          <w:color w:val="000000" w:themeColor="text1"/>
          <w:sz w:val="28"/>
          <w:szCs w:val="28"/>
        </w:rPr>
        <w:t xml:space="preserve">ровень игровой деятельности </w:t>
      </w:r>
      <w:r>
        <w:rPr>
          <w:color w:val="000000" w:themeColor="text1"/>
          <w:sz w:val="28"/>
          <w:szCs w:val="28"/>
        </w:rPr>
        <w:t xml:space="preserve">детей </w:t>
      </w:r>
      <w:r w:rsidRPr="00B31533">
        <w:rPr>
          <w:color w:val="000000" w:themeColor="text1"/>
          <w:sz w:val="28"/>
          <w:szCs w:val="28"/>
        </w:rPr>
        <w:t xml:space="preserve">в средней группе </w:t>
      </w:r>
      <w:r w:rsidRPr="00065915">
        <w:rPr>
          <w:color w:val="000000" w:themeColor="text1"/>
          <w:sz w:val="28"/>
          <w:szCs w:val="28"/>
          <w:shd w:val="clear" w:color="auto" w:fill="FFFFFF"/>
        </w:rPr>
        <w:t>ЛГ МАДОУ «ДСКВ №9 «Солнышко»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после эксперимента</w:t>
      </w:r>
    </w:p>
    <w:p w:rsidR="00065915" w:rsidRDefault="00065915" w:rsidP="00065915">
      <w:pPr>
        <w:spacing w:line="360" w:lineRule="auto"/>
        <w:jc w:val="both"/>
        <w:rPr>
          <w:color w:val="000000"/>
          <w:sz w:val="28"/>
          <w:szCs w:val="28"/>
        </w:rPr>
      </w:pPr>
    </w:p>
    <w:p w:rsidR="00B31533" w:rsidRPr="00B31533" w:rsidRDefault="00B31533" w:rsidP="004748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1533">
        <w:rPr>
          <w:color w:val="000000"/>
          <w:sz w:val="28"/>
          <w:szCs w:val="28"/>
        </w:rPr>
        <w:t>Таким образом, проведенное исследование показало, что на основании полученных результатов можно сказать об эффективности проведенной работы. Дети стали больше играть в разнообразные игры, проявлять инициативу в игре, придумывать и развивать сюжет игры, но для эффективной работы по развитию игровой деятельности ребенка, данная работа должна осуществляться, постоянно поддерживая интерес ребенка к игре. В ходе нашего исследования постепенно менялась роль взрослого в детской игровой деятельности.</w:t>
      </w:r>
    </w:p>
    <w:p w:rsidR="00B31533" w:rsidRDefault="00B31533">
      <w:pPr>
        <w:rPr>
          <w:sz w:val="28"/>
        </w:rPr>
      </w:pPr>
    </w:p>
    <w:p w:rsidR="00962FBA" w:rsidRPr="00474868" w:rsidRDefault="00B31533" w:rsidP="00B31533">
      <w:pPr>
        <w:pStyle w:val="a4"/>
        <w:numPr>
          <w:ilvl w:val="0"/>
          <w:numId w:val="2"/>
        </w:numPr>
        <w:spacing w:line="360" w:lineRule="auto"/>
        <w:jc w:val="center"/>
        <w:rPr>
          <w:sz w:val="28"/>
        </w:rPr>
      </w:pPr>
      <w:r w:rsidRPr="00B31533">
        <w:rPr>
          <w:sz w:val="28"/>
          <w:szCs w:val="28"/>
        </w:rPr>
        <w:lastRenderedPageBreak/>
        <w:t>Наблюдение за работой старшего воспитателя, изучение его деятельности, составление хронометража рабочего дня</w:t>
      </w:r>
    </w:p>
    <w:p w:rsidR="00474868" w:rsidRDefault="00474868" w:rsidP="00474868">
      <w:pPr>
        <w:spacing w:line="360" w:lineRule="auto"/>
        <w:rPr>
          <w:sz w:val="28"/>
        </w:rPr>
      </w:pPr>
    </w:p>
    <w:p w:rsidR="00474868" w:rsidRDefault="00474868" w:rsidP="004748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В ходе прохождения преддипломной практики, мною было проведено н</w:t>
      </w:r>
      <w:r w:rsidRPr="00474868">
        <w:rPr>
          <w:sz w:val="28"/>
          <w:szCs w:val="28"/>
        </w:rPr>
        <w:t>аблюдение за работой старшего воспитателя</w:t>
      </w:r>
      <w:r>
        <w:rPr>
          <w:sz w:val="28"/>
          <w:szCs w:val="28"/>
        </w:rPr>
        <w:t xml:space="preserve"> </w:t>
      </w:r>
      <w:r w:rsidRPr="00065915">
        <w:rPr>
          <w:color w:val="000000" w:themeColor="text1"/>
          <w:sz w:val="28"/>
          <w:szCs w:val="28"/>
          <w:shd w:val="clear" w:color="auto" w:fill="FFFFFF"/>
        </w:rPr>
        <w:t>ЛГ МАДОУ «ДСКВ №9 «Солнышко»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средней группы</w:t>
      </w:r>
      <w:r w:rsidRPr="00474868">
        <w:rPr>
          <w:sz w:val="28"/>
          <w:szCs w:val="28"/>
        </w:rPr>
        <w:t>, изучен</w:t>
      </w:r>
      <w:r>
        <w:rPr>
          <w:sz w:val="28"/>
          <w:szCs w:val="28"/>
        </w:rPr>
        <w:t>а</w:t>
      </w:r>
      <w:r w:rsidRPr="00474868">
        <w:rPr>
          <w:sz w:val="28"/>
          <w:szCs w:val="28"/>
        </w:rPr>
        <w:t xml:space="preserve"> его деятельности, </w:t>
      </w:r>
      <w:r>
        <w:rPr>
          <w:sz w:val="28"/>
          <w:szCs w:val="28"/>
        </w:rPr>
        <w:t xml:space="preserve">и </w:t>
      </w:r>
      <w:r w:rsidRPr="00474868">
        <w:rPr>
          <w:sz w:val="28"/>
          <w:szCs w:val="28"/>
        </w:rPr>
        <w:t>составл</w:t>
      </w:r>
      <w:r>
        <w:rPr>
          <w:sz w:val="28"/>
          <w:szCs w:val="28"/>
        </w:rPr>
        <w:t>ен</w:t>
      </w:r>
      <w:r w:rsidRPr="00474868">
        <w:rPr>
          <w:sz w:val="28"/>
          <w:szCs w:val="28"/>
        </w:rPr>
        <w:t xml:space="preserve"> хронометраж рабочего дня</w:t>
      </w:r>
      <w:r>
        <w:rPr>
          <w:sz w:val="28"/>
          <w:szCs w:val="28"/>
        </w:rPr>
        <w:t>.</w:t>
      </w:r>
    </w:p>
    <w:p w:rsidR="00474868" w:rsidRPr="00474868" w:rsidRDefault="00474868" w:rsidP="0047486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74868">
        <w:rPr>
          <w:color w:val="000000" w:themeColor="text1"/>
          <w:sz w:val="28"/>
          <w:szCs w:val="28"/>
          <w:shd w:val="clear" w:color="auto" w:fill="FFFFFF"/>
        </w:rPr>
        <w:t>В ходе анализа работы старшего воспитателя, я ознакомилась:</w:t>
      </w:r>
    </w:p>
    <w:p w:rsidR="00474868" w:rsidRPr="00474868" w:rsidRDefault="00474868" w:rsidP="0047486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74868">
        <w:rPr>
          <w:color w:val="000000" w:themeColor="text1"/>
          <w:sz w:val="28"/>
          <w:szCs w:val="28"/>
        </w:rPr>
        <w:t>- с должностными инструкциями старшего воспитателя;</w:t>
      </w:r>
    </w:p>
    <w:p w:rsidR="00474868" w:rsidRPr="00474868" w:rsidRDefault="00474868" w:rsidP="0047486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74868">
        <w:rPr>
          <w:color w:val="000000" w:themeColor="text1"/>
          <w:sz w:val="28"/>
          <w:szCs w:val="28"/>
        </w:rPr>
        <w:t>- с циклограммой работы старшего воспитателя, в ней прописаны все запланированные мероприятия и определены формы работы старшего воспитателя;</w:t>
      </w:r>
    </w:p>
    <w:p w:rsidR="00474868" w:rsidRDefault="00474868" w:rsidP="0047486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4868">
        <w:rPr>
          <w:color w:val="000000" w:themeColor="text1"/>
          <w:sz w:val="28"/>
          <w:szCs w:val="28"/>
        </w:rPr>
        <w:t>Провела наблюдение за работой старшего воспитателя в течении дня и дала оценку содержания деятельности (результаты наблюдения оформили в таблицу 1).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29"/>
        <w:gridCol w:w="6112"/>
        <w:gridCol w:w="2398"/>
      </w:tblGrid>
      <w:tr w:rsidR="00474868" w:rsidRPr="00474868" w:rsidTr="00474868">
        <w:tc>
          <w:tcPr>
            <w:tcW w:w="829" w:type="dxa"/>
          </w:tcPr>
          <w:p w:rsidR="00474868" w:rsidRPr="00474868" w:rsidRDefault="00474868" w:rsidP="00474868">
            <w:pPr>
              <w:jc w:val="center"/>
            </w:pPr>
            <w:r w:rsidRPr="00474868">
              <w:rPr>
                <w:color w:val="000000"/>
                <w:shd w:val="clear" w:color="auto" w:fill="FFFFFF"/>
              </w:rPr>
              <w:t>№ </w:t>
            </w:r>
            <w:r w:rsidRPr="00474868">
              <w:rPr>
                <w:bCs/>
                <w:color w:val="000000"/>
              </w:rPr>
              <w:t>п\п</w:t>
            </w:r>
          </w:p>
        </w:tc>
        <w:tc>
          <w:tcPr>
            <w:tcW w:w="6112" w:type="dxa"/>
          </w:tcPr>
          <w:p w:rsidR="00474868" w:rsidRPr="00474868" w:rsidRDefault="00474868" w:rsidP="00474868">
            <w:pPr>
              <w:shd w:val="clear" w:color="auto" w:fill="FFFFFF"/>
              <w:spacing w:after="210"/>
              <w:jc w:val="center"/>
              <w:rPr>
                <w:color w:val="000000"/>
              </w:rPr>
            </w:pPr>
            <w:r w:rsidRPr="00474868">
              <w:rPr>
                <w:bCs/>
                <w:color w:val="000000"/>
              </w:rPr>
              <w:t>Деятельность старшего воспитателя</w:t>
            </w:r>
          </w:p>
        </w:tc>
        <w:tc>
          <w:tcPr>
            <w:tcW w:w="2398" w:type="dxa"/>
          </w:tcPr>
          <w:p w:rsidR="00474868" w:rsidRPr="00474868" w:rsidRDefault="00474868" w:rsidP="00474868">
            <w:pPr>
              <w:shd w:val="clear" w:color="auto" w:fill="FFFFFF"/>
              <w:spacing w:after="210"/>
              <w:jc w:val="center"/>
              <w:rPr>
                <w:color w:val="000000"/>
              </w:rPr>
            </w:pPr>
            <w:r w:rsidRPr="00474868">
              <w:rPr>
                <w:bCs/>
                <w:color w:val="000000"/>
              </w:rPr>
              <w:t>Режимный процесс</w:t>
            </w:r>
          </w:p>
        </w:tc>
      </w:tr>
      <w:tr w:rsidR="00474868" w:rsidRPr="00474868" w:rsidTr="00474868">
        <w:tc>
          <w:tcPr>
            <w:tcW w:w="829" w:type="dxa"/>
          </w:tcPr>
          <w:p w:rsidR="00474868" w:rsidRPr="00474868" w:rsidRDefault="00474868" w:rsidP="00474868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  <w:r w:rsidRPr="00474868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6112" w:type="dxa"/>
          </w:tcPr>
          <w:p w:rsidR="00474868" w:rsidRPr="00474868" w:rsidRDefault="00474868" w:rsidP="0047486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474868">
              <w:rPr>
                <w:color w:val="000000"/>
              </w:rPr>
              <w:t>Приход на работу. Начало работы</w:t>
            </w:r>
          </w:p>
          <w:p w:rsidR="00474868" w:rsidRPr="00474868" w:rsidRDefault="00474868" w:rsidP="00474868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74868">
              <w:rPr>
                <w:color w:val="000000"/>
              </w:rPr>
              <w:t>Проветривание группы</w:t>
            </w:r>
          </w:p>
        </w:tc>
        <w:tc>
          <w:tcPr>
            <w:tcW w:w="2398" w:type="dxa"/>
          </w:tcPr>
          <w:p w:rsidR="00474868" w:rsidRPr="00474868" w:rsidRDefault="00474868" w:rsidP="0047486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474868">
              <w:rPr>
                <w:color w:val="000000"/>
              </w:rPr>
              <w:t>6. 45-7.00</w:t>
            </w:r>
          </w:p>
        </w:tc>
      </w:tr>
      <w:tr w:rsidR="00474868" w:rsidRPr="00474868" w:rsidTr="00474868">
        <w:tc>
          <w:tcPr>
            <w:tcW w:w="829" w:type="dxa"/>
          </w:tcPr>
          <w:p w:rsidR="00474868" w:rsidRPr="00474868" w:rsidRDefault="00474868" w:rsidP="00474868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  <w:r w:rsidRPr="00474868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6112" w:type="dxa"/>
          </w:tcPr>
          <w:p w:rsidR="00474868" w:rsidRPr="00474868" w:rsidRDefault="00474868" w:rsidP="0047486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474868">
              <w:rPr>
                <w:color w:val="000000"/>
              </w:rPr>
              <w:t>Прием детей</w:t>
            </w:r>
          </w:p>
          <w:p w:rsidR="00474868" w:rsidRPr="00474868" w:rsidRDefault="00474868" w:rsidP="0047486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474868">
              <w:rPr>
                <w:color w:val="000000"/>
              </w:rPr>
              <w:t xml:space="preserve">Написание меню, встреча детей. </w:t>
            </w:r>
          </w:p>
        </w:tc>
        <w:tc>
          <w:tcPr>
            <w:tcW w:w="2398" w:type="dxa"/>
          </w:tcPr>
          <w:p w:rsidR="00474868" w:rsidRPr="00474868" w:rsidRDefault="00474868" w:rsidP="0047486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474868">
              <w:rPr>
                <w:color w:val="000000"/>
              </w:rPr>
              <w:t>7.30-8.00</w:t>
            </w:r>
          </w:p>
        </w:tc>
      </w:tr>
      <w:tr w:rsidR="00474868" w:rsidRPr="00474868" w:rsidTr="00474868">
        <w:tc>
          <w:tcPr>
            <w:tcW w:w="829" w:type="dxa"/>
          </w:tcPr>
          <w:p w:rsidR="00474868" w:rsidRPr="00474868" w:rsidRDefault="00474868" w:rsidP="00474868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6112" w:type="dxa"/>
          </w:tcPr>
          <w:p w:rsidR="00474868" w:rsidRPr="00474868" w:rsidRDefault="00474868" w:rsidP="0047486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474868">
              <w:rPr>
                <w:color w:val="000000"/>
              </w:rPr>
              <w:t>Утренняя гимнастика. Подготовка к завтраку</w:t>
            </w:r>
          </w:p>
          <w:p w:rsidR="00474868" w:rsidRPr="00474868" w:rsidRDefault="00474868" w:rsidP="0047486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474868">
              <w:rPr>
                <w:color w:val="000000"/>
              </w:rPr>
              <w:t>Проведение гимнастики. Организация мытья рук перед завтраком, назначение и руководство деятельностью дежурных. Усаживание на стульчики. Рассказывание.</w:t>
            </w:r>
          </w:p>
        </w:tc>
        <w:tc>
          <w:tcPr>
            <w:tcW w:w="2398" w:type="dxa"/>
          </w:tcPr>
          <w:p w:rsidR="00474868" w:rsidRPr="00474868" w:rsidRDefault="00474868" w:rsidP="0047486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474868">
              <w:rPr>
                <w:color w:val="000000"/>
              </w:rPr>
              <w:t>8.00-8.40</w:t>
            </w:r>
          </w:p>
        </w:tc>
      </w:tr>
      <w:tr w:rsidR="00474868" w:rsidRPr="00474868" w:rsidTr="00474868">
        <w:tc>
          <w:tcPr>
            <w:tcW w:w="829" w:type="dxa"/>
          </w:tcPr>
          <w:p w:rsidR="00474868" w:rsidRPr="00474868" w:rsidRDefault="00474868" w:rsidP="00474868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6112" w:type="dxa"/>
          </w:tcPr>
          <w:p w:rsidR="00474868" w:rsidRPr="00474868" w:rsidRDefault="00474868" w:rsidP="0047486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474868">
              <w:rPr>
                <w:color w:val="000000"/>
              </w:rPr>
              <w:t>Завтрак. Следит за осанкой и культурой поведения за столом.</w:t>
            </w:r>
          </w:p>
          <w:p w:rsidR="00474868" w:rsidRPr="00474868" w:rsidRDefault="00474868" w:rsidP="00474868">
            <w:pPr>
              <w:shd w:val="clear" w:color="auto" w:fill="FFFFFF"/>
              <w:spacing w:line="276" w:lineRule="auto"/>
              <w:rPr>
                <w:rFonts w:ascii="Open Sans" w:hAnsi="Open Sans"/>
                <w:color w:val="000000"/>
              </w:rPr>
            </w:pPr>
            <w:r w:rsidRPr="00474868">
              <w:rPr>
                <w:color w:val="000000"/>
              </w:rPr>
              <w:t>Подготовка к занятиям.</w:t>
            </w:r>
          </w:p>
        </w:tc>
        <w:tc>
          <w:tcPr>
            <w:tcW w:w="2398" w:type="dxa"/>
          </w:tcPr>
          <w:p w:rsidR="00474868" w:rsidRPr="00474868" w:rsidRDefault="00474868" w:rsidP="00474868">
            <w:pPr>
              <w:shd w:val="clear" w:color="auto" w:fill="FFFFFF"/>
              <w:spacing w:after="210"/>
              <w:jc w:val="center"/>
              <w:rPr>
                <w:rFonts w:ascii="Open Sans" w:hAnsi="Open Sans"/>
                <w:color w:val="000000"/>
              </w:rPr>
            </w:pPr>
            <w:r w:rsidRPr="00474868">
              <w:rPr>
                <w:rFonts w:ascii="Open Sans" w:hAnsi="Open Sans"/>
                <w:color w:val="000000"/>
              </w:rPr>
              <w:t>8.40-9.00</w:t>
            </w:r>
          </w:p>
        </w:tc>
      </w:tr>
      <w:tr w:rsidR="00474868" w:rsidRPr="00474868" w:rsidTr="00474868">
        <w:tc>
          <w:tcPr>
            <w:tcW w:w="829" w:type="dxa"/>
          </w:tcPr>
          <w:p w:rsidR="00474868" w:rsidRPr="00474868" w:rsidRDefault="00474868" w:rsidP="00474868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6112" w:type="dxa"/>
          </w:tcPr>
          <w:p w:rsidR="00474868" w:rsidRPr="00474868" w:rsidRDefault="00474868" w:rsidP="0047486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474868">
              <w:rPr>
                <w:color w:val="000000"/>
              </w:rPr>
              <w:t>Занятие.</w:t>
            </w:r>
          </w:p>
          <w:p w:rsidR="00474868" w:rsidRPr="00474868" w:rsidRDefault="00474868" w:rsidP="0047486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474868">
              <w:rPr>
                <w:color w:val="000000"/>
              </w:rPr>
              <w:t>На занятии учит вырезать из сложенной гармошкой бумаги рисунок орнамент в полосе, совершенствовать владение ножницами, развитие глазомера, воспитание интереса к ручному труду.</w:t>
            </w:r>
          </w:p>
          <w:p w:rsidR="00474868" w:rsidRPr="00474868" w:rsidRDefault="00474868" w:rsidP="00474868">
            <w:pPr>
              <w:shd w:val="clear" w:color="auto" w:fill="FFFFFF"/>
              <w:spacing w:line="276" w:lineRule="auto"/>
              <w:rPr>
                <w:rFonts w:ascii="Open Sans" w:hAnsi="Open Sans"/>
                <w:color w:val="000000"/>
              </w:rPr>
            </w:pPr>
            <w:r w:rsidRPr="00474868">
              <w:rPr>
                <w:color w:val="000000"/>
              </w:rPr>
              <w:t>Перерыв 10 мин</w:t>
            </w:r>
          </w:p>
        </w:tc>
        <w:tc>
          <w:tcPr>
            <w:tcW w:w="2398" w:type="dxa"/>
          </w:tcPr>
          <w:p w:rsidR="00474868" w:rsidRPr="00474868" w:rsidRDefault="00474868" w:rsidP="00474868">
            <w:pPr>
              <w:shd w:val="clear" w:color="auto" w:fill="FFFFFF"/>
              <w:spacing w:after="210"/>
              <w:jc w:val="center"/>
              <w:rPr>
                <w:rFonts w:ascii="Open Sans" w:hAnsi="Open Sans"/>
                <w:color w:val="000000"/>
              </w:rPr>
            </w:pPr>
            <w:r w:rsidRPr="00474868">
              <w:rPr>
                <w:rFonts w:ascii="Open Sans" w:hAnsi="Open Sans"/>
                <w:color w:val="000000"/>
              </w:rPr>
              <w:t>9.00-</w:t>
            </w:r>
            <w:r>
              <w:rPr>
                <w:rFonts w:ascii="Open Sans" w:hAnsi="Open Sans"/>
                <w:color w:val="000000"/>
              </w:rPr>
              <w:t>1</w:t>
            </w:r>
            <w:r w:rsidRPr="00474868">
              <w:rPr>
                <w:rFonts w:ascii="Open Sans" w:hAnsi="Open Sans"/>
                <w:color w:val="000000"/>
              </w:rPr>
              <w:t>0.50</w:t>
            </w:r>
          </w:p>
          <w:p w:rsidR="00474868" w:rsidRPr="00474868" w:rsidRDefault="00474868" w:rsidP="00474868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</w:tr>
      <w:tr w:rsidR="00474868" w:rsidRPr="00474868" w:rsidTr="00474868">
        <w:tc>
          <w:tcPr>
            <w:tcW w:w="829" w:type="dxa"/>
          </w:tcPr>
          <w:p w:rsidR="00474868" w:rsidRPr="00474868" w:rsidRDefault="00474868" w:rsidP="00474868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6112" w:type="dxa"/>
          </w:tcPr>
          <w:p w:rsidR="00474868" w:rsidRPr="00474868" w:rsidRDefault="00474868" w:rsidP="0047486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474868">
              <w:rPr>
                <w:color w:val="000000"/>
              </w:rPr>
              <w:t>Подготовка к прогулке. Выход на участок. Проведение подвижной игры.</w:t>
            </w:r>
          </w:p>
          <w:p w:rsidR="00474868" w:rsidRPr="00474868" w:rsidRDefault="00474868" w:rsidP="0047486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474868">
              <w:rPr>
                <w:color w:val="000000"/>
              </w:rPr>
              <w:t xml:space="preserve">Посадка картофеля. На расстоянии 5-6 кружков в ряд. По сигналу первые игроки бегут к лункам и </w:t>
            </w:r>
            <w:r w:rsidRPr="00474868">
              <w:rPr>
                <w:color w:val="000000"/>
              </w:rPr>
              <w:lastRenderedPageBreak/>
              <w:t>раскладывают в каждый кружок по одной картофелине. Следующий игрок, взяв мешочек и подбежавшего собирает их.</w:t>
            </w:r>
          </w:p>
          <w:p w:rsidR="00474868" w:rsidRDefault="00474868" w:rsidP="0047486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474868">
              <w:rPr>
                <w:color w:val="000000"/>
              </w:rPr>
              <w:t>Выигрывает та команда, которая раньше закончит задание.</w:t>
            </w:r>
          </w:p>
          <w:p w:rsidR="00474868" w:rsidRPr="00474868" w:rsidRDefault="00474868" w:rsidP="00474868">
            <w:pPr>
              <w:shd w:val="clear" w:color="auto" w:fill="FFFFFF"/>
              <w:spacing w:line="276" w:lineRule="auto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 w:hint="eastAsia"/>
                <w:color w:val="000000"/>
              </w:rPr>
              <w:t>В</w:t>
            </w:r>
            <w:r>
              <w:rPr>
                <w:rFonts w:ascii="Open Sans" w:hAnsi="Open Sans"/>
                <w:color w:val="000000"/>
              </w:rPr>
              <w:t>озвращение с прогулки</w:t>
            </w:r>
          </w:p>
        </w:tc>
        <w:tc>
          <w:tcPr>
            <w:tcW w:w="2398" w:type="dxa"/>
          </w:tcPr>
          <w:p w:rsidR="00474868" w:rsidRPr="00474868" w:rsidRDefault="00474868" w:rsidP="00474868">
            <w:pPr>
              <w:shd w:val="clear" w:color="auto" w:fill="FFFFFF"/>
              <w:spacing w:after="210"/>
              <w:jc w:val="center"/>
              <w:rPr>
                <w:rFonts w:ascii="Open Sans" w:hAnsi="Open Sans"/>
                <w:color w:val="000000"/>
              </w:rPr>
            </w:pPr>
            <w:r w:rsidRPr="00474868">
              <w:rPr>
                <w:rFonts w:ascii="Open Sans" w:hAnsi="Open Sans"/>
                <w:color w:val="000000"/>
              </w:rPr>
              <w:lastRenderedPageBreak/>
              <w:t>10.50-12.10</w:t>
            </w:r>
          </w:p>
        </w:tc>
      </w:tr>
      <w:tr w:rsidR="00474868" w:rsidRPr="00474868" w:rsidTr="00474868">
        <w:tc>
          <w:tcPr>
            <w:tcW w:w="829" w:type="dxa"/>
          </w:tcPr>
          <w:p w:rsidR="00474868" w:rsidRDefault="00074D48" w:rsidP="00474868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6112" w:type="dxa"/>
          </w:tcPr>
          <w:p w:rsidR="00074D48" w:rsidRPr="00074D48" w:rsidRDefault="00074D48" w:rsidP="00074D4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074D48">
              <w:rPr>
                <w:color w:val="000000"/>
              </w:rPr>
              <w:t>Обед</w:t>
            </w:r>
          </w:p>
          <w:p w:rsidR="00074D48" w:rsidRPr="00074D48" w:rsidRDefault="00074D48" w:rsidP="00074D4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074D48">
              <w:rPr>
                <w:color w:val="000000"/>
              </w:rPr>
              <w:t>Напоминает о гигиенических процедурах.</w:t>
            </w:r>
          </w:p>
          <w:p w:rsidR="00074D48" w:rsidRPr="00074D48" w:rsidRDefault="00074D48" w:rsidP="00074D4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074D48">
              <w:rPr>
                <w:color w:val="000000"/>
              </w:rPr>
              <w:t>Руководит деятельностью дежурных.</w:t>
            </w:r>
          </w:p>
          <w:p w:rsidR="00474868" w:rsidRPr="00474868" w:rsidRDefault="00074D48" w:rsidP="0047486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074D48">
              <w:rPr>
                <w:color w:val="000000"/>
              </w:rPr>
              <w:t>Чтение стихотворения. Пироги И. Лагздынь</w:t>
            </w:r>
          </w:p>
        </w:tc>
        <w:tc>
          <w:tcPr>
            <w:tcW w:w="2398" w:type="dxa"/>
          </w:tcPr>
          <w:p w:rsidR="00474868" w:rsidRPr="00474868" w:rsidRDefault="00474868" w:rsidP="00474868">
            <w:pPr>
              <w:shd w:val="clear" w:color="auto" w:fill="FFFFFF"/>
              <w:spacing w:after="210"/>
              <w:jc w:val="center"/>
              <w:rPr>
                <w:rFonts w:ascii="Open Sans" w:hAnsi="Open Sans"/>
                <w:color w:val="000000"/>
              </w:rPr>
            </w:pPr>
            <w:r w:rsidRPr="00474868">
              <w:rPr>
                <w:rFonts w:ascii="Open Sans" w:hAnsi="Open Sans"/>
                <w:color w:val="000000"/>
              </w:rPr>
              <w:t>12.30-12.45</w:t>
            </w:r>
          </w:p>
        </w:tc>
      </w:tr>
      <w:tr w:rsidR="00074D48" w:rsidRPr="00474868" w:rsidTr="00474868">
        <w:tc>
          <w:tcPr>
            <w:tcW w:w="829" w:type="dxa"/>
          </w:tcPr>
          <w:p w:rsidR="00074D48" w:rsidRDefault="00074D48" w:rsidP="00474868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6112" w:type="dxa"/>
          </w:tcPr>
          <w:p w:rsidR="00074D48" w:rsidRPr="00074D48" w:rsidRDefault="00074D48" w:rsidP="00074D4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074D48">
              <w:rPr>
                <w:color w:val="000000"/>
              </w:rPr>
              <w:t>Дневной сон</w:t>
            </w:r>
          </w:p>
          <w:p w:rsidR="00074D48" w:rsidRPr="00074D48" w:rsidRDefault="00074D48" w:rsidP="00074D4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074D48">
              <w:rPr>
                <w:color w:val="000000"/>
              </w:rPr>
              <w:t>Подготовка ко сну. Следит за выполнением гигиенических процедур.</w:t>
            </w:r>
          </w:p>
          <w:p w:rsidR="00074D48" w:rsidRPr="00074D48" w:rsidRDefault="00074D48" w:rsidP="00074D4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074D48">
              <w:rPr>
                <w:color w:val="000000"/>
              </w:rPr>
              <w:t>Укладывание, чтение сказки</w:t>
            </w:r>
          </w:p>
          <w:p w:rsidR="00074D48" w:rsidRDefault="00074D48" w:rsidP="00074D4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074D48">
              <w:rPr>
                <w:color w:val="000000"/>
              </w:rPr>
              <w:t>Наблюдение за детьми.</w:t>
            </w:r>
          </w:p>
          <w:p w:rsidR="00074D48" w:rsidRPr="00474868" w:rsidRDefault="00074D48" w:rsidP="00074D48">
            <w:pPr>
              <w:shd w:val="clear" w:color="auto" w:fill="FFFFFF"/>
              <w:spacing w:line="360" w:lineRule="auto"/>
              <w:rPr>
                <w:rFonts w:ascii="Open Sans" w:hAnsi="Open Sans"/>
                <w:color w:val="000000"/>
              </w:rPr>
            </w:pPr>
            <w:r w:rsidRPr="00474868">
              <w:rPr>
                <w:rFonts w:ascii="Open Sans" w:hAnsi="Open Sans"/>
                <w:color w:val="000000"/>
              </w:rPr>
              <w:t>Подъем детей. Туалет.</w:t>
            </w:r>
          </w:p>
          <w:p w:rsidR="00074D48" w:rsidRPr="00474868" w:rsidRDefault="00074D48" w:rsidP="00074D48">
            <w:pPr>
              <w:shd w:val="clear" w:color="auto" w:fill="FFFFFF"/>
              <w:spacing w:line="360" w:lineRule="auto"/>
              <w:rPr>
                <w:rFonts w:ascii="Open Sans" w:hAnsi="Open Sans"/>
                <w:color w:val="000000"/>
              </w:rPr>
            </w:pPr>
            <w:r w:rsidRPr="00474868">
              <w:rPr>
                <w:rFonts w:ascii="Open Sans" w:hAnsi="Open Sans"/>
                <w:color w:val="000000"/>
              </w:rPr>
              <w:t>Гимнастика после сна</w:t>
            </w:r>
          </w:p>
        </w:tc>
        <w:tc>
          <w:tcPr>
            <w:tcW w:w="2398" w:type="dxa"/>
          </w:tcPr>
          <w:p w:rsidR="00074D48" w:rsidRPr="00474868" w:rsidRDefault="00074D48" w:rsidP="00074D48">
            <w:pPr>
              <w:shd w:val="clear" w:color="auto" w:fill="FFFFFF"/>
              <w:spacing w:after="210"/>
              <w:jc w:val="center"/>
              <w:rPr>
                <w:rFonts w:ascii="Open Sans" w:hAnsi="Open Sans"/>
                <w:color w:val="000000"/>
              </w:rPr>
            </w:pPr>
            <w:r w:rsidRPr="00474868">
              <w:rPr>
                <w:rFonts w:ascii="Open Sans" w:hAnsi="Open Sans"/>
                <w:color w:val="000000"/>
              </w:rPr>
              <w:t>12.50-15.00</w:t>
            </w:r>
          </w:p>
        </w:tc>
      </w:tr>
      <w:tr w:rsidR="00074D48" w:rsidRPr="00474868" w:rsidTr="00474868">
        <w:tc>
          <w:tcPr>
            <w:tcW w:w="829" w:type="dxa"/>
          </w:tcPr>
          <w:p w:rsidR="00074D48" w:rsidRDefault="00074D48" w:rsidP="00474868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6112" w:type="dxa"/>
          </w:tcPr>
          <w:p w:rsidR="00074D48" w:rsidRPr="00474868" w:rsidRDefault="00074D48" w:rsidP="00074D48">
            <w:pPr>
              <w:shd w:val="clear" w:color="auto" w:fill="FFFFFF"/>
              <w:spacing w:line="276" w:lineRule="auto"/>
              <w:rPr>
                <w:rFonts w:ascii="Open Sans" w:hAnsi="Open Sans"/>
                <w:color w:val="000000"/>
              </w:rPr>
            </w:pPr>
            <w:r w:rsidRPr="00474868">
              <w:rPr>
                <w:rFonts w:ascii="Open Sans" w:hAnsi="Open Sans"/>
                <w:color w:val="000000"/>
              </w:rPr>
              <w:t>Полдник</w:t>
            </w:r>
          </w:p>
          <w:p w:rsidR="00074D48" w:rsidRPr="00074D48" w:rsidRDefault="00074D48" w:rsidP="00074D48">
            <w:pPr>
              <w:shd w:val="clear" w:color="auto" w:fill="FFFFFF"/>
              <w:spacing w:line="276" w:lineRule="auto"/>
              <w:rPr>
                <w:rFonts w:ascii="Open Sans" w:hAnsi="Open Sans"/>
                <w:color w:val="000000"/>
              </w:rPr>
            </w:pPr>
            <w:r w:rsidRPr="00474868">
              <w:rPr>
                <w:rFonts w:ascii="Open Sans" w:hAnsi="Open Sans"/>
                <w:color w:val="000000"/>
              </w:rPr>
              <w:t>Гигиенические процедуры. Руководит деятельностью дежурных.</w:t>
            </w:r>
          </w:p>
        </w:tc>
        <w:tc>
          <w:tcPr>
            <w:tcW w:w="2398" w:type="dxa"/>
          </w:tcPr>
          <w:p w:rsidR="00074D48" w:rsidRPr="00474868" w:rsidRDefault="00074D48" w:rsidP="00074D48">
            <w:pPr>
              <w:shd w:val="clear" w:color="auto" w:fill="FFFFFF"/>
              <w:spacing w:line="276" w:lineRule="auto"/>
              <w:jc w:val="center"/>
              <w:rPr>
                <w:rFonts w:ascii="Open Sans" w:hAnsi="Open Sans"/>
                <w:color w:val="000000"/>
              </w:rPr>
            </w:pPr>
            <w:r w:rsidRPr="00474868">
              <w:rPr>
                <w:rFonts w:ascii="Open Sans" w:hAnsi="Open Sans"/>
                <w:color w:val="000000"/>
              </w:rPr>
              <w:t>15.20-15.50</w:t>
            </w:r>
          </w:p>
        </w:tc>
      </w:tr>
      <w:tr w:rsidR="00074D48" w:rsidRPr="00474868" w:rsidTr="00474868">
        <w:tc>
          <w:tcPr>
            <w:tcW w:w="829" w:type="dxa"/>
          </w:tcPr>
          <w:p w:rsidR="00074D48" w:rsidRDefault="00074D48" w:rsidP="00474868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6112" w:type="dxa"/>
          </w:tcPr>
          <w:p w:rsidR="00074D48" w:rsidRPr="00074D48" w:rsidRDefault="00074D48" w:rsidP="00074D48">
            <w:pPr>
              <w:shd w:val="clear" w:color="auto" w:fill="FFFFFF"/>
              <w:spacing w:line="276" w:lineRule="auto"/>
              <w:rPr>
                <w:rFonts w:ascii="Open Sans" w:hAnsi="Open Sans"/>
                <w:color w:val="000000"/>
              </w:rPr>
            </w:pPr>
            <w:r w:rsidRPr="00474868">
              <w:rPr>
                <w:rFonts w:ascii="Open Sans" w:hAnsi="Open Sans"/>
                <w:color w:val="000000"/>
              </w:rPr>
              <w:t>Проводит беседу о естественных факторах закаливания природы их польза и вред. Учит детей использовать их полезные свойства в меру</w:t>
            </w:r>
          </w:p>
        </w:tc>
        <w:tc>
          <w:tcPr>
            <w:tcW w:w="2398" w:type="dxa"/>
          </w:tcPr>
          <w:p w:rsidR="00074D48" w:rsidRPr="00474868" w:rsidRDefault="00074D48" w:rsidP="00074D48">
            <w:pPr>
              <w:shd w:val="clear" w:color="auto" w:fill="FFFFFF"/>
              <w:spacing w:line="276" w:lineRule="auto"/>
              <w:jc w:val="center"/>
              <w:rPr>
                <w:rFonts w:ascii="Open Sans" w:hAnsi="Open Sans"/>
                <w:color w:val="000000"/>
              </w:rPr>
            </w:pPr>
            <w:r w:rsidRPr="00474868">
              <w:rPr>
                <w:rFonts w:ascii="Open Sans" w:hAnsi="Open Sans"/>
                <w:color w:val="000000"/>
              </w:rPr>
              <w:t>15.50-16.10</w:t>
            </w:r>
          </w:p>
        </w:tc>
      </w:tr>
      <w:tr w:rsidR="00074D48" w:rsidRPr="00474868" w:rsidTr="00474868">
        <w:tc>
          <w:tcPr>
            <w:tcW w:w="829" w:type="dxa"/>
          </w:tcPr>
          <w:p w:rsidR="00074D48" w:rsidRDefault="00074D48" w:rsidP="00474868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6112" w:type="dxa"/>
          </w:tcPr>
          <w:p w:rsidR="00074D48" w:rsidRPr="00074D48" w:rsidRDefault="00074D48" w:rsidP="00074D4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074D48">
              <w:rPr>
                <w:color w:val="000000"/>
              </w:rPr>
              <w:t>Наблюдает и направляет игры в игровом уголке, свободную творческую деятельность и т.д.</w:t>
            </w:r>
          </w:p>
          <w:p w:rsidR="00074D48" w:rsidRPr="00074D48" w:rsidRDefault="00074D48" w:rsidP="00074D4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074D48">
              <w:rPr>
                <w:color w:val="000000"/>
              </w:rPr>
              <w:t>Присутствует в группе, читает сказки, играет в настольные игры с детьми. Уходит домой.</w:t>
            </w:r>
          </w:p>
          <w:p w:rsidR="00074D48" w:rsidRPr="00074D48" w:rsidRDefault="00074D48" w:rsidP="00074D48">
            <w:pPr>
              <w:shd w:val="clear" w:color="auto" w:fill="FFFFFF"/>
              <w:spacing w:line="276" w:lineRule="auto"/>
              <w:rPr>
                <w:rFonts w:ascii="Open Sans" w:hAnsi="Open Sans"/>
                <w:color w:val="000000"/>
              </w:rPr>
            </w:pPr>
            <w:r w:rsidRPr="00074D48">
              <w:rPr>
                <w:color w:val="000000"/>
              </w:rPr>
              <w:t>Игры в игровом уголке, свободная творческая деятельность и т.д.</w:t>
            </w:r>
          </w:p>
        </w:tc>
        <w:tc>
          <w:tcPr>
            <w:tcW w:w="2398" w:type="dxa"/>
          </w:tcPr>
          <w:p w:rsidR="00074D48" w:rsidRPr="00474868" w:rsidRDefault="00074D48" w:rsidP="00074D48">
            <w:pPr>
              <w:shd w:val="clear" w:color="auto" w:fill="FFFFFF"/>
              <w:spacing w:after="210"/>
              <w:jc w:val="center"/>
              <w:rPr>
                <w:rFonts w:ascii="Open Sans" w:hAnsi="Open Sans"/>
                <w:color w:val="000000"/>
              </w:rPr>
            </w:pPr>
            <w:r w:rsidRPr="00474868">
              <w:rPr>
                <w:rFonts w:ascii="Open Sans" w:hAnsi="Open Sans"/>
                <w:color w:val="000000"/>
              </w:rPr>
              <w:t>16.10-17.30</w:t>
            </w:r>
          </w:p>
        </w:tc>
      </w:tr>
      <w:tr w:rsidR="00074D48" w:rsidRPr="00474868" w:rsidTr="00474868">
        <w:tc>
          <w:tcPr>
            <w:tcW w:w="829" w:type="dxa"/>
          </w:tcPr>
          <w:p w:rsidR="00074D48" w:rsidRDefault="00074D48" w:rsidP="00474868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6112" w:type="dxa"/>
          </w:tcPr>
          <w:p w:rsidR="00074D48" w:rsidRDefault="00074D48" w:rsidP="00074D48">
            <w:pPr>
              <w:shd w:val="clear" w:color="auto" w:fill="FFFFFF"/>
              <w:spacing w:line="276" w:lineRule="auto"/>
              <w:rPr>
                <w:rFonts w:ascii="Open Sans" w:hAnsi="Open Sans"/>
                <w:color w:val="000000"/>
              </w:rPr>
            </w:pPr>
            <w:r w:rsidRPr="00474868">
              <w:rPr>
                <w:rFonts w:ascii="Open Sans" w:hAnsi="Open Sans"/>
                <w:color w:val="000000"/>
              </w:rPr>
              <w:t>Уход детей домой</w:t>
            </w:r>
          </w:p>
          <w:p w:rsidR="00074D48" w:rsidRPr="00474868" w:rsidRDefault="00074D48" w:rsidP="00074D48">
            <w:pPr>
              <w:shd w:val="clear" w:color="auto" w:fill="FFFFFF"/>
              <w:spacing w:line="276" w:lineRule="auto"/>
              <w:rPr>
                <w:rFonts w:ascii="Open Sans" w:hAnsi="Open Sans"/>
                <w:color w:val="000000"/>
              </w:rPr>
            </w:pPr>
            <w:r w:rsidRPr="00474868">
              <w:rPr>
                <w:rFonts w:ascii="Open Sans" w:hAnsi="Open Sans"/>
                <w:color w:val="000000"/>
              </w:rPr>
              <w:t>Прощается с детьми. Беседует с родителями. Уходит домой.</w:t>
            </w:r>
          </w:p>
        </w:tc>
        <w:tc>
          <w:tcPr>
            <w:tcW w:w="2398" w:type="dxa"/>
          </w:tcPr>
          <w:p w:rsidR="00074D48" w:rsidRPr="00474868" w:rsidRDefault="00074D48" w:rsidP="00074D48">
            <w:pPr>
              <w:shd w:val="clear" w:color="auto" w:fill="FFFFFF"/>
              <w:spacing w:line="276" w:lineRule="auto"/>
              <w:jc w:val="center"/>
              <w:rPr>
                <w:rFonts w:ascii="Open Sans" w:hAnsi="Open Sans"/>
                <w:color w:val="000000"/>
              </w:rPr>
            </w:pPr>
            <w:r w:rsidRPr="00474868">
              <w:rPr>
                <w:rFonts w:ascii="Open Sans" w:hAnsi="Open Sans"/>
                <w:color w:val="000000"/>
              </w:rPr>
              <w:t>17.30-</w:t>
            </w:r>
            <w:r>
              <w:rPr>
                <w:rFonts w:ascii="Open Sans" w:hAnsi="Open Sans"/>
                <w:color w:val="000000"/>
              </w:rPr>
              <w:t>18.00</w:t>
            </w:r>
          </w:p>
        </w:tc>
      </w:tr>
    </w:tbl>
    <w:p w:rsidR="00474868" w:rsidRDefault="00474868" w:rsidP="0047486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74868" w:rsidRPr="00474868" w:rsidRDefault="00074D48" w:rsidP="00074D48">
      <w:pPr>
        <w:spacing w:line="360" w:lineRule="auto"/>
        <w:ind w:firstLine="709"/>
        <w:jc w:val="both"/>
        <w:rPr>
          <w:rFonts w:ascii="Open Sans" w:hAnsi="Open Sans"/>
          <w:color w:val="000000"/>
        </w:rPr>
      </w:pPr>
      <w:r>
        <w:rPr>
          <w:color w:val="000000" w:themeColor="text1"/>
          <w:sz w:val="28"/>
          <w:szCs w:val="28"/>
        </w:rPr>
        <w:t xml:space="preserve">В ходе исследования, мною был сделан вывод, что воспитатель </w:t>
      </w:r>
      <w:r w:rsidRPr="00065915">
        <w:rPr>
          <w:color w:val="000000" w:themeColor="text1"/>
          <w:sz w:val="28"/>
          <w:szCs w:val="28"/>
          <w:shd w:val="clear" w:color="auto" w:fill="FFFFFF"/>
        </w:rPr>
        <w:t>ЛГ МАДОУ «ДСКВ №9 «Солнышко»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средней группы,</w:t>
      </w:r>
      <w:r w:rsidRPr="00074D48">
        <w:rPr>
          <w:color w:val="000000" w:themeColor="text1"/>
          <w:sz w:val="32"/>
          <w:szCs w:val="28"/>
          <w:shd w:val="clear" w:color="auto" w:fill="FFFFFF"/>
        </w:rPr>
        <w:t xml:space="preserve"> </w:t>
      </w:r>
      <w:r w:rsidR="00474868" w:rsidRPr="00074D48">
        <w:rPr>
          <w:color w:val="000000" w:themeColor="text1"/>
          <w:sz w:val="28"/>
        </w:rPr>
        <w:t>использует различные методы и приемы организации деятельности дошкольников</w:t>
      </w:r>
      <w:r>
        <w:rPr>
          <w:color w:val="000000" w:themeColor="text1"/>
          <w:sz w:val="28"/>
        </w:rPr>
        <w:t>,</w:t>
      </w:r>
      <w:r w:rsidRPr="00074D48">
        <w:rPr>
          <w:color w:val="000000" w:themeColor="text1"/>
          <w:sz w:val="36"/>
        </w:rPr>
        <w:t xml:space="preserve"> </w:t>
      </w:r>
      <w:r w:rsidR="00474868" w:rsidRPr="00074D48">
        <w:rPr>
          <w:color w:val="000000" w:themeColor="text1"/>
          <w:sz w:val="28"/>
        </w:rPr>
        <w:t xml:space="preserve">педагог обеспечивает оптимальную двигательную плотность занятия, умело организует работу с оборудованием, делает правильный показ упражнений, использует различные формы организации (индивидуальные, групповые, коллективные), способы (поточный, фронтальный). </w:t>
      </w:r>
    </w:p>
    <w:p w:rsidR="00474868" w:rsidRPr="00074D48" w:rsidRDefault="00074D48" w:rsidP="00074D48">
      <w:pPr>
        <w:pStyle w:val="a4"/>
        <w:numPr>
          <w:ilvl w:val="0"/>
          <w:numId w:val="2"/>
        </w:numPr>
        <w:spacing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074D48">
        <w:rPr>
          <w:sz w:val="28"/>
          <w:szCs w:val="28"/>
        </w:rPr>
        <w:lastRenderedPageBreak/>
        <w:t>Участие в проверке готовности педагогов к рабочему дню, других видах контроля (оперативного, предупредительного)</w:t>
      </w:r>
    </w:p>
    <w:p w:rsidR="00074D48" w:rsidRDefault="00074D48" w:rsidP="00074D48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D21796" w:rsidRDefault="00D21796" w:rsidP="00D21796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0"/>
        </w:rPr>
      </w:pPr>
      <w:r w:rsidRPr="00D21796">
        <w:rPr>
          <w:sz w:val="28"/>
          <w:szCs w:val="20"/>
        </w:rPr>
        <w:t>Контроль является важной функцией управления. Руководитель должен уметь прогнозировать пути развития дошкольного учреждения, ставить цели на будущее. Это возможно лишь при оперативном получении и анализе информации о социально-педагогической, демографической ситуации в микрорайоне; работе сотрудников дошкольного образовательного учреждения.</w:t>
      </w:r>
    </w:p>
    <w:p w:rsidR="00D21796" w:rsidRDefault="00D21796" w:rsidP="00D21796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D21796">
        <w:rPr>
          <w:sz w:val="28"/>
          <w:szCs w:val="28"/>
        </w:rPr>
        <w:t>Контроль за функционированием и развитием ДОУ делится на внешний и внутрисадовский (внутренний) контроль.</w:t>
      </w:r>
    </w:p>
    <w:p w:rsidR="00D21796" w:rsidRPr="00D21796" w:rsidRDefault="00D21796" w:rsidP="00D21796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2 - </w:t>
      </w:r>
      <w:r w:rsidRPr="00D21796">
        <w:rPr>
          <w:sz w:val="28"/>
          <w:szCs w:val="28"/>
        </w:rPr>
        <w:t>Контроль за функционированием и развитием ДОУ</w:t>
      </w:r>
    </w:p>
    <w:tbl>
      <w:tblPr>
        <w:tblStyle w:val="ab"/>
        <w:tblW w:w="9708" w:type="dxa"/>
        <w:tblLook w:val="01E0" w:firstRow="1" w:lastRow="1" w:firstColumn="1" w:lastColumn="1" w:noHBand="0" w:noVBand="0"/>
      </w:tblPr>
      <w:tblGrid>
        <w:gridCol w:w="1396"/>
        <w:gridCol w:w="4205"/>
        <w:gridCol w:w="4107"/>
      </w:tblGrid>
      <w:tr w:rsidR="00D21796" w:rsidRPr="00D21796" w:rsidTr="0048442C">
        <w:tc>
          <w:tcPr>
            <w:tcW w:w="1396" w:type="dxa"/>
            <w:vAlign w:val="center"/>
          </w:tcPr>
          <w:p w:rsidR="00D21796" w:rsidRPr="00D21796" w:rsidRDefault="00D21796" w:rsidP="0048442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Параметры контроля</w:t>
            </w:r>
          </w:p>
        </w:tc>
        <w:tc>
          <w:tcPr>
            <w:tcW w:w="4205" w:type="dxa"/>
            <w:vAlign w:val="center"/>
          </w:tcPr>
          <w:p w:rsidR="00D21796" w:rsidRPr="00D21796" w:rsidRDefault="00D21796" w:rsidP="0048442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Внешний контроль</w:t>
            </w:r>
          </w:p>
        </w:tc>
        <w:tc>
          <w:tcPr>
            <w:tcW w:w="4107" w:type="dxa"/>
            <w:vAlign w:val="center"/>
          </w:tcPr>
          <w:p w:rsidR="00D21796" w:rsidRPr="00D21796" w:rsidRDefault="00D21796" w:rsidP="0048442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Внутренний контроль</w:t>
            </w:r>
          </w:p>
        </w:tc>
      </w:tr>
      <w:tr w:rsidR="00D21796" w:rsidRPr="00D21796" w:rsidTr="0048442C">
        <w:tc>
          <w:tcPr>
            <w:tcW w:w="1396" w:type="dxa"/>
            <w:vAlign w:val="center"/>
          </w:tcPr>
          <w:p w:rsidR="00D21796" w:rsidRPr="00D21796" w:rsidRDefault="00D21796" w:rsidP="0048442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Цель контроля</w:t>
            </w:r>
          </w:p>
        </w:tc>
        <w:tc>
          <w:tcPr>
            <w:tcW w:w="4205" w:type="dxa"/>
            <w:vAlign w:val="center"/>
          </w:tcPr>
          <w:p w:rsidR="00D21796" w:rsidRPr="00D21796" w:rsidRDefault="00D21796" w:rsidP="0048442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Обеспечение социальной защиты каждого ребенка и гарантированное получение им минимума образования, необходимого для нормального развития</w:t>
            </w:r>
          </w:p>
        </w:tc>
        <w:tc>
          <w:tcPr>
            <w:tcW w:w="4107" w:type="dxa"/>
            <w:vAlign w:val="center"/>
          </w:tcPr>
          <w:p w:rsidR="00D21796" w:rsidRPr="00D21796" w:rsidRDefault="00D21796" w:rsidP="0048442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Совершенствование образовательного процесса во всех возрастных группах и оказание каждому педагогу конкретной помощи</w:t>
            </w:r>
          </w:p>
        </w:tc>
      </w:tr>
      <w:tr w:rsidR="00D21796" w:rsidRPr="00D21796" w:rsidTr="0048442C">
        <w:tc>
          <w:tcPr>
            <w:tcW w:w="1396" w:type="dxa"/>
            <w:vAlign w:val="center"/>
          </w:tcPr>
          <w:p w:rsidR="00D21796" w:rsidRPr="00D21796" w:rsidRDefault="00D21796" w:rsidP="0048442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4205" w:type="dxa"/>
            <w:vAlign w:val="center"/>
          </w:tcPr>
          <w:p w:rsidR="00D21796" w:rsidRPr="00D21796" w:rsidRDefault="00D21796" w:rsidP="0048442C">
            <w:pPr>
              <w:tabs>
                <w:tab w:val="left" w:pos="720"/>
              </w:tabs>
              <w:ind w:left="166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Маркетинговое исследование микрорайона:</w:t>
            </w:r>
          </w:p>
          <w:p w:rsidR="00D21796" w:rsidRPr="00D21796" w:rsidRDefault="00D21796" w:rsidP="0048442C">
            <w:pPr>
              <w:tabs>
                <w:tab w:val="left" w:pos="720"/>
              </w:tabs>
              <w:ind w:left="166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 xml:space="preserve"> - расположение социально-культурных объектов; </w:t>
            </w:r>
          </w:p>
          <w:p w:rsidR="00D21796" w:rsidRPr="00D21796" w:rsidRDefault="00D21796" w:rsidP="0048442C">
            <w:pPr>
              <w:tabs>
                <w:tab w:val="left" w:pos="720"/>
              </w:tabs>
              <w:ind w:left="166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- социальный статус семей, имеющих детей дошкольного возраста;</w:t>
            </w:r>
          </w:p>
          <w:p w:rsidR="00D21796" w:rsidRPr="00D21796" w:rsidRDefault="00D21796" w:rsidP="0048442C">
            <w:pPr>
              <w:tabs>
                <w:tab w:val="left" w:pos="720"/>
              </w:tabs>
              <w:ind w:left="166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 xml:space="preserve"> - потребности и запросы родителей в видах и качестве образовательных услуг;</w:t>
            </w:r>
          </w:p>
          <w:p w:rsidR="00D21796" w:rsidRPr="00D21796" w:rsidRDefault="00D21796" w:rsidP="0048442C">
            <w:pPr>
              <w:tabs>
                <w:tab w:val="left" w:pos="720"/>
              </w:tabs>
              <w:ind w:left="166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- социальная и образовательная система защиты детей, не посещающих ДОУ</w:t>
            </w:r>
          </w:p>
        </w:tc>
        <w:tc>
          <w:tcPr>
            <w:tcW w:w="4107" w:type="dxa"/>
            <w:vAlign w:val="center"/>
          </w:tcPr>
          <w:p w:rsidR="00D21796" w:rsidRPr="00D21796" w:rsidRDefault="00D21796" w:rsidP="0048442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Контроль содержания различных аспектов деятельности ДОУ:</w:t>
            </w:r>
          </w:p>
          <w:p w:rsidR="00D21796" w:rsidRPr="00D21796" w:rsidRDefault="00D21796" w:rsidP="0048442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- организационно-педагогической;</w:t>
            </w:r>
          </w:p>
          <w:p w:rsidR="00D21796" w:rsidRPr="00D21796" w:rsidRDefault="00D21796" w:rsidP="0048442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- образовательной;</w:t>
            </w:r>
          </w:p>
          <w:p w:rsidR="00D21796" w:rsidRPr="00D21796" w:rsidRDefault="00D21796" w:rsidP="0048442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- социально-психологической;</w:t>
            </w:r>
          </w:p>
          <w:p w:rsidR="00D21796" w:rsidRPr="00D21796" w:rsidRDefault="00D21796" w:rsidP="0048442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 xml:space="preserve">- медико-социальной; </w:t>
            </w:r>
          </w:p>
          <w:p w:rsidR="00D21796" w:rsidRPr="00D21796" w:rsidRDefault="00D21796" w:rsidP="0048442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- финансово-хозяйственной и других видов деятельности ДОУ</w:t>
            </w:r>
          </w:p>
        </w:tc>
      </w:tr>
      <w:tr w:rsidR="00D21796" w:rsidRPr="00D21796" w:rsidTr="0048442C">
        <w:tc>
          <w:tcPr>
            <w:tcW w:w="1396" w:type="dxa"/>
            <w:vAlign w:val="center"/>
          </w:tcPr>
          <w:p w:rsidR="00D21796" w:rsidRPr="00D21796" w:rsidRDefault="00D21796" w:rsidP="0048442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Требования к контролю</w:t>
            </w:r>
          </w:p>
        </w:tc>
        <w:tc>
          <w:tcPr>
            <w:tcW w:w="8312" w:type="dxa"/>
            <w:gridSpan w:val="2"/>
          </w:tcPr>
          <w:p w:rsidR="00D21796" w:rsidRPr="00D21796" w:rsidRDefault="00D21796" w:rsidP="0048442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- руководителю важно не просто контролировать состояние дел, а создать единую систему контроля всех направлений деятельности ДОУ;</w:t>
            </w:r>
          </w:p>
          <w:p w:rsidR="00D21796" w:rsidRPr="00D21796" w:rsidRDefault="00D21796" w:rsidP="0048442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- контроль необходимо планировать: тщательно намечать цели, рассматривая целостно вопросы по образовательному процессу;</w:t>
            </w:r>
          </w:p>
          <w:p w:rsidR="00D21796" w:rsidRPr="00D21796" w:rsidRDefault="00D21796" w:rsidP="0048442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- в процессе контроля важна не констатация фактов, а выявление причин, вызывающих недостатки, выработка эффективных мер, предусматривающих их устранение;</w:t>
            </w:r>
          </w:p>
          <w:p w:rsidR="00D21796" w:rsidRPr="00D21796" w:rsidRDefault="00D21796" w:rsidP="0048442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- контроль будет иметь действенный характер в том случае, если он осуществляется своевременно;</w:t>
            </w:r>
          </w:p>
          <w:p w:rsidR="00D21796" w:rsidRPr="00D21796" w:rsidRDefault="00D21796" w:rsidP="0048442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- необходимо вскрыть и проанализировать обстоятельства, которые привели к недостаткам воспитательно-образовательной работы с детьми, а не ограничиваться негативными фактами;</w:t>
            </w:r>
          </w:p>
          <w:p w:rsidR="00D21796" w:rsidRPr="00D21796" w:rsidRDefault="00D21796" w:rsidP="0048442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- после контроля должно происходить гласное подведение итогов;</w:t>
            </w:r>
          </w:p>
          <w:p w:rsidR="00D21796" w:rsidRPr="00D21796" w:rsidRDefault="00D21796" w:rsidP="0048442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- контроль должен выявить достоинства и педагогическую эффективность труда педагогов, работы коллектива</w:t>
            </w:r>
          </w:p>
        </w:tc>
      </w:tr>
      <w:tr w:rsidR="00D21796" w:rsidRPr="00D21796" w:rsidTr="0048442C">
        <w:tc>
          <w:tcPr>
            <w:tcW w:w="1396" w:type="dxa"/>
            <w:vAlign w:val="center"/>
          </w:tcPr>
          <w:p w:rsidR="00D21796" w:rsidRPr="00D21796" w:rsidRDefault="00D21796" w:rsidP="0048442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Алгоритм контроля</w:t>
            </w:r>
          </w:p>
        </w:tc>
        <w:tc>
          <w:tcPr>
            <w:tcW w:w="8312" w:type="dxa"/>
            <w:gridSpan w:val="2"/>
            <w:vAlign w:val="center"/>
          </w:tcPr>
          <w:p w:rsidR="00D21796" w:rsidRPr="00D21796" w:rsidRDefault="00D21796" w:rsidP="0048442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Цель контроля→объект контроля→разработка плана контроля→сбор информации (с помощью воспитателей, воспитанников и других лиц, причастных к подготовке воспитанников ДОУ к обучению в школе)→первичный анализ изученного(изучение документации, обработка полученной информации, заполнение листов опроса, обсуждение на педсовете полученных данных, их анализ и интерпретация) → выработка рекомендаций (утверждение на педсовете направлений корректировки образовательного процесса, закрепление положительных традиций, передового педагогического опыта) → проверка исполнения рекомендаций</w:t>
            </w:r>
          </w:p>
        </w:tc>
      </w:tr>
      <w:tr w:rsidR="00D21796" w:rsidRPr="00D21796" w:rsidTr="0048442C">
        <w:tc>
          <w:tcPr>
            <w:tcW w:w="1396" w:type="dxa"/>
            <w:vAlign w:val="center"/>
          </w:tcPr>
          <w:p w:rsidR="00D21796" w:rsidRPr="00D21796" w:rsidRDefault="00D21796" w:rsidP="0048442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 xml:space="preserve">Содержание контроля </w:t>
            </w:r>
            <w:r w:rsidRPr="00D21796">
              <w:rPr>
                <w:sz w:val="20"/>
                <w:szCs w:val="20"/>
              </w:rPr>
              <w:lastRenderedPageBreak/>
              <w:t>заведующего ДОУ</w:t>
            </w:r>
          </w:p>
        </w:tc>
        <w:tc>
          <w:tcPr>
            <w:tcW w:w="8312" w:type="dxa"/>
            <w:gridSpan w:val="2"/>
            <w:vAlign w:val="center"/>
          </w:tcPr>
          <w:p w:rsidR="00D21796" w:rsidRPr="00D21796" w:rsidRDefault="00D21796" w:rsidP="0048442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lastRenderedPageBreak/>
              <w:t>- работа административной группы (старшего воспитателя, завхоза, медицинского персонала);</w:t>
            </w:r>
          </w:p>
          <w:p w:rsidR="00D21796" w:rsidRPr="00D21796" w:rsidRDefault="00D21796" w:rsidP="0048442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lastRenderedPageBreak/>
              <w:t>- выполнение в соответствии с трудовым законодательством правил трудового распорядка, санитарно-гигиенического режима, норм охраны труда;</w:t>
            </w:r>
          </w:p>
          <w:p w:rsidR="00D21796" w:rsidRPr="00D21796" w:rsidRDefault="00D21796" w:rsidP="0048442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- проверка исполнения инструктивно-методических документов вышестоящих организаций, предложений инспектирующих лиц;</w:t>
            </w:r>
          </w:p>
          <w:p w:rsidR="00D21796" w:rsidRPr="00D21796" w:rsidRDefault="00D21796" w:rsidP="0048442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- качество освоения воспитанниками основной общеобразовательной программы ДОУ;</w:t>
            </w:r>
          </w:p>
          <w:p w:rsidR="00D21796" w:rsidRPr="00D21796" w:rsidRDefault="00D21796" w:rsidP="0048442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- выполнение решений педагогического совета;</w:t>
            </w:r>
          </w:p>
          <w:p w:rsidR="00D21796" w:rsidRPr="00D21796" w:rsidRDefault="00D21796" w:rsidP="0048442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- сохранность оборудования и пособий в разных возрастных группах;</w:t>
            </w:r>
          </w:p>
          <w:p w:rsidR="00D21796" w:rsidRPr="00D21796" w:rsidRDefault="00D21796" w:rsidP="0048442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- ведение документации педагогами и администрацией;</w:t>
            </w:r>
          </w:p>
          <w:p w:rsidR="00D21796" w:rsidRPr="00D21796" w:rsidRDefault="00D21796" w:rsidP="0048442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- организация и осуществление работы с родителями;</w:t>
            </w:r>
          </w:p>
          <w:p w:rsidR="00D21796" w:rsidRPr="00D21796" w:rsidRDefault="00D21796" w:rsidP="0048442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- финансово-хозяйственная деятельность ДОУ;</w:t>
            </w:r>
          </w:p>
          <w:p w:rsidR="00D21796" w:rsidRPr="00D21796" w:rsidRDefault="00D21796" w:rsidP="0048442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- выборочный контроль за работой педагогов</w:t>
            </w:r>
          </w:p>
        </w:tc>
      </w:tr>
      <w:tr w:rsidR="00D21796" w:rsidRPr="00D21796" w:rsidTr="0048442C">
        <w:tc>
          <w:tcPr>
            <w:tcW w:w="1396" w:type="dxa"/>
            <w:vAlign w:val="center"/>
          </w:tcPr>
          <w:p w:rsidR="00D21796" w:rsidRPr="00D21796" w:rsidRDefault="00D21796" w:rsidP="0048442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lastRenderedPageBreak/>
              <w:t>Содержание контроля старшего воспитателя</w:t>
            </w:r>
          </w:p>
        </w:tc>
        <w:tc>
          <w:tcPr>
            <w:tcW w:w="8312" w:type="dxa"/>
            <w:gridSpan w:val="2"/>
            <w:vAlign w:val="center"/>
          </w:tcPr>
          <w:p w:rsidR="00D21796" w:rsidRPr="00D21796" w:rsidRDefault="00D21796" w:rsidP="0048442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- состояние образовательного процесса в разных возрастных группах;</w:t>
            </w:r>
          </w:p>
          <w:p w:rsidR="00D21796" w:rsidRPr="00D21796" w:rsidRDefault="00D21796" w:rsidP="0048442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- выполнение ООП ДОУ, внедрение новых педагогических технологий;</w:t>
            </w:r>
          </w:p>
          <w:p w:rsidR="00D21796" w:rsidRPr="00D21796" w:rsidRDefault="00D21796" w:rsidP="0048442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- календарно- тематическое планирование и документация педагогов;</w:t>
            </w:r>
          </w:p>
          <w:p w:rsidR="00D21796" w:rsidRPr="00D21796" w:rsidRDefault="00D21796" w:rsidP="0048442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>- наличие и хранение детских работ;</w:t>
            </w:r>
          </w:p>
          <w:p w:rsidR="00D21796" w:rsidRPr="00D21796" w:rsidRDefault="00D21796" w:rsidP="0048442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D21796">
              <w:rPr>
                <w:sz w:val="20"/>
                <w:szCs w:val="20"/>
              </w:rPr>
              <w:t xml:space="preserve">- повышение квалификации и аттестация педагогов </w:t>
            </w:r>
          </w:p>
        </w:tc>
      </w:tr>
    </w:tbl>
    <w:p w:rsidR="00074D48" w:rsidRPr="00D21796" w:rsidRDefault="00074D48" w:rsidP="00074D48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D21796" w:rsidRPr="00D21796" w:rsidRDefault="00D21796" w:rsidP="00D21796">
      <w:pPr>
        <w:tabs>
          <w:tab w:val="left" w:pos="720"/>
        </w:tabs>
        <w:spacing w:line="360" w:lineRule="auto"/>
        <w:ind w:firstLine="703"/>
        <w:jc w:val="both"/>
        <w:rPr>
          <w:sz w:val="28"/>
          <w:szCs w:val="28"/>
        </w:rPr>
      </w:pPr>
      <w:r w:rsidRPr="00D21796">
        <w:rPr>
          <w:sz w:val="28"/>
          <w:szCs w:val="28"/>
        </w:rPr>
        <w:t>Оперативный (текущий) контроль</w:t>
      </w:r>
    </w:p>
    <w:p w:rsidR="00D21796" w:rsidRDefault="00D21796" w:rsidP="00D21796">
      <w:pPr>
        <w:tabs>
          <w:tab w:val="left" w:pos="720"/>
        </w:tabs>
        <w:spacing w:line="360" w:lineRule="auto"/>
        <w:ind w:firstLine="703"/>
        <w:jc w:val="both"/>
        <w:rPr>
          <w:b/>
          <w:sz w:val="28"/>
          <w:szCs w:val="28"/>
          <w:u w:val="single"/>
        </w:rPr>
      </w:pPr>
      <w:r w:rsidRPr="00D21796">
        <w:rPr>
          <w:sz w:val="28"/>
          <w:szCs w:val="28"/>
        </w:rPr>
        <w:t>Направлен на изучение ежедневной информации о ходе и результатах педагогического процесса, выявление причин, нарушающих его. По итогам оперативного контроля вносятся изменения в педагогическую деятельность. Контроль — это не констатация фактов, а их сравнение, обобщение, анализ, поиск причин, вызвавших ту или иную проблему. Оперативный контроль часто называют текущим или ежедневным.</w:t>
      </w:r>
    </w:p>
    <w:p w:rsidR="00D21796" w:rsidRPr="00D21796" w:rsidRDefault="00D21796" w:rsidP="00D21796">
      <w:pPr>
        <w:tabs>
          <w:tab w:val="left" w:pos="720"/>
        </w:tabs>
        <w:spacing w:line="360" w:lineRule="auto"/>
        <w:ind w:firstLine="703"/>
        <w:jc w:val="both"/>
        <w:rPr>
          <w:sz w:val="28"/>
          <w:szCs w:val="28"/>
        </w:rPr>
      </w:pPr>
      <w:r w:rsidRPr="00D21796">
        <w:rPr>
          <w:sz w:val="28"/>
          <w:szCs w:val="28"/>
        </w:rPr>
        <w:t>Ежемесячно планируют 5-7 вопросов к оперативному контролю и знакомят с ними коллектив. Есть вопросы, которые требуют ежедневного контроля, есть вопросы, которые требуют контроля 1 раз в месяц, в квартал.</w:t>
      </w:r>
    </w:p>
    <w:p w:rsidR="00D21796" w:rsidRPr="00D21796" w:rsidRDefault="00D21796" w:rsidP="00D21796">
      <w:pPr>
        <w:tabs>
          <w:tab w:val="left" w:pos="720"/>
        </w:tabs>
        <w:spacing w:line="360" w:lineRule="auto"/>
        <w:ind w:firstLine="703"/>
        <w:jc w:val="both"/>
        <w:rPr>
          <w:sz w:val="28"/>
          <w:szCs w:val="28"/>
        </w:rPr>
      </w:pPr>
      <w:r w:rsidRPr="00D21796">
        <w:rPr>
          <w:sz w:val="28"/>
          <w:szCs w:val="28"/>
        </w:rPr>
        <w:t>Вопросы для оперативного контроля:</w:t>
      </w:r>
    </w:p>
    <w:p w:rsidR="00D21796" w:rsidRPr="00D21796" w:rsidRDefault="00D21796" w:rsidP="00D21796">
      <w:pPr>
        <w:tabs>
          <w:tab w:val="left" w:pos="720"/>
        </w:tabs>
        <w:spacing w:line="360" w:lineRule="auto"/>
        <w:ind w:firstLine="703"/>
        <w:jc w:val="both"/>
        <w:rPr>
          <w:sz w:val="28"/>
          <w:szCs w:val="28"/>
        </w:rPr>
      </w:pPr>
      <w:r w:rsidRPr="00D21796">
        <w:rPr>
          <w:sz w:val="28"/>
          <w:szCs w:val="28"/>
        </w:rPr>
        <w:t>- выполнение инструкции по охране жизни и здоровья детей;</w:t>
      </w:r>
    </w:p>
    <w:p w:rsidR="00D21796" w:rsidRPr="00D21796" w:rsidRDefault="00D21796" w:rsidP="00D21796">
      <w:pPr>
        <w:tabs>
          <w:tab w:val="left" w:pos="720"/>
        </w:tabs>
        <w:spacing w:line="360" w:lineRule="auto"/>
        <w:ind w:firstLine="703"/>
        <w:jc w:val="both"/>
        <w:rPr>
          <w:sz w:val="28"/>
          <w:szCs w:val="28"/>
        </w:rPr>
      </w:pPr>
      <w:r w:rsidRPr="00D21796">
        <w:rPr>
          <w:sz w:val="28"/>
          <w:szCs w:val="28"/>
        </w:rPr>
        <w:t>- осуществление образовательного процесса, уровень развития детей;</w:t>
      </w:r>
    </w:p>
    <w:p w:rsidR="00D21796" w:rsidRPr="00D21796" w:rsidRDefault="00D21796" w:rsidP="00D21796">
      <w:pPr>
        <w:tabs>
          <w:tab w:val="left" w:pos="720"/>
        </w:tabs>
        <w:spacing w:line="360" w:lineRule="auto"/>
        <w:ind w:firstLine="703"/>
        <w:jc w:val="both"/>
        <w:rPr>
          <w:sz w:val="28"/>
          <w:szCs w:val="28"/>
        </w:rPr>
      </w:pPr>
      <w:r w:rsidRPr="00D21796">
        <w:rPr>
          <w:sz w:val="28"/>
          <w:szCs w:val="28"/>
        </w:rPr>
        <w:t>- результаты медицинского осмотра детей;</w:t>
      </w:r>
    </w:p>
    <w:p w:rsidR="00D21796" w:rsidRPr="00D21796" w:rsidRDefault="00D21796" w:rsidP="00D21796">
      <w:pPr>
        <w:tabs>
          <w:tab w:val="left" w:pos="720"/>
        </w:tabs>
        <w:spacing w:line="360" w:lineRule="auto"/>
        <w:ind w:firstLine="703"/>
        <w:jc w:val="both"/>
        <w:rPr>
          <w:sz w:val="28"/>
          <w:szCs w:val="28"/>
        </w:rPr>
      </w:pPr>
      <w:r w:rsidRPr="00D21796">
        <w:rPr>
          <w:sz w:val="28"/>
          <w:szCs w:val="28"/>
        </w:rPr>
        <w:t>- проведение оздоровительных мероприятий в режиме дня;</w:t>
      </w:r>
    </w:p>
    <w:p w:rsidR="00D21796" w:rsidRPr="00D21796" w:rsidRDefault="00D21796" w:rsidP="00D21796">
      <w:pPr>
        <w:tabs>
          <w:tab w:val="left" w:pos="720"/>
        </w:tabs>
        <w:spacing w:line="360" w:lineRule="auto"/>
        <w:ind w:firstLine="703"/>
        <w:jc w:val="both"/>
        <w:rPr>
          <w:sz w:val="28"/>
          <w:szCs w:val="28"/>
        </w:rPr>
      </w:pPr>
      <w:r w:rsidRPr="00D21796">
        <w:rPr>
          <w:sz w:val="28"/>
          <w:szCs w:val="28"/>
        </w:rPr>
        <w:t>- организация питания;</w:t>
      </w:r>
    </w:p>
    <w:p w:rsidR="00D21796" w:rsidRPr="00D21796" w:rsidRDefault="00D21796" w:rsidP="00D21796">
      <w:pPr>
        <w:tabs>
          <w:tab w:val="left" w:pos="720"/>
        </w:tabs>
        <w:spacing w:line="360" w:lineRule="auto"/>
        <w:ind w:firstLine="703"/>
        <w:jc w:val="both"/>
        <w:rPr>
          <w:sz w:val="28"/>
          <w:szCs w:val="28"/>
        </w:rPr>
      </w:pPr>
      <w:r w:rsidRPr="00D21796">
        <w:rPr>
          <w:sz w:val="28"/>
          <w:szCs w:val="28"/>
        </w:rPr>
        <w:t>- посещаемость;</w:t>
      </w:r>
    </w:p>
    <w:p w:rsidR="00D21796" w:rsidRPr="00D21796" w:rsidRDefault="00D21796" w:rsidP="00D21796">
      <w:pPr>
        <w:tabs>
          <w:tab w:val="left" w:pos="720"/>
        </w:tabs>
        <w:spacing w:line="360" w:lineRule="auto"/>
        <w:ind w:firstLine="703"/>
        <w:jc w:val="both"/>
        <w:rPr>
          <w:sz w:val="28"/>
          <w:szCs w:val="28"/>
        </w:rPr>
      </w:pPr>
      <w:r w:rsidRPr="00D21796">
        <w:rPr>
          <w:sz w:val="28"/>
          <w:szCs w:val="28"/>
        </w:rPr>
        <w:t>- выполнение режима дня;</w:t>
      </w:r>
    </w:p>
    <w:p w:rsidR="00D21796" w:rsidRPr="00D21796" w:rsidRDefault="00D21796" w:rsidP="00D21796">
      <w:pPr>
        <w:tabs>
          <w:tab w:val="left" w:pos="720"/>
        </w:tabs>
        <w:spacing w:line="360" w:lineRule="auto"/>
        <w:ind w:firstLine="703"/>
        <w:jc w:val="both"/>
        <w:rPr>
          <w:sz w:val="28"/>
          <w:szCs w:val="28"/>
        </w:rPr>
      </w:pPr>
      <w:r w:rsidRPr="00D21796">
        <w:rPr>
          <w:sz w:val="28"/>
          <w:szCs w:val="28"/>
        </w:rPr>
        <w:t>- выполнение санэпидрежима;</w:t>
      </w:r>
    </w:p>
    <w:p w:rsidR="00D21796" w:rsidRDefault="00D21796" w:rsidP="00D21796">
      <w:pPr>
        <w:tabs>
          <w:tab w:val="left" w:pos="720"/>
        </w:tabs>
        <w:spacing w:line="360" w:lineRule="auto"/>
        <w:ind w:firstLine="703"/>
        <w:jc w:val="both"/>
        <w:rPr>
          <w:sz w:val="28"/>
          <w:szCs w:val="28"/>
        </w:rPr>
      </w:pPr>
      <w:r w:rsidRPr="00D21796">
        <w:rPr>
          <w:sz w:val="28"/>
          <w:szCs w:val="28"/>
        </w:rPr>
        <w:t>- вопросы преемственности в работе ДОУ;</w:t>
      </w:r>
    </w:p>
    <w:p w:rsidR="00D21796" w:rsidRPr="00D21796" w:rsidRDefault="00D21796" w:rsidP="00D21796">
      <w:pPr>
        <w:tabs>
          <w:tab w:val="left" w:pos="720"/>
        </w:tabs>
        <w:spacing w:line="360" w:lineRule="auto"/>
        <w:ind w:firstLine="703"/>
        <w:jc w:val="both"/>
        <w:rPr>
          <w:sz w:val="28"/>
          <w:szCs w:val="28"/>
        </w:rPr>
      </w:pPr>
      <w:r w:rsidRPr="00D21796">
        <w:rPr>
          <w:sz w:val="28"/>
          <w:szCs w:val="28"/>
        </w:rPr>
        <w:lastRenderedPageBreak/>
        <w:t>- повышение профессиональной квалификации и педагогического мастерства педагогов ДОУ;</w:t>
      </w:r>
    </w:p>
    <w:p w:rsidR="00D21796" w:rsidRPr="00D21796" w:rsidRDefault="00D21796" w:rsidP="00D21796">
      <w:pPr>
        <w:tabs>
          <w:tab w:val="left" w:pos="720"/>
        </w:tabs>
        <w:spacing w:line="360" w:lineRule="auto"/>
        <w:ind w:firstLine="703"/>
        <w:jc w:val="both"/>
        <w:rPr>
          <w:sz w:val="28"/>
          <w:szCs w:val="28"/>
        </w:rPr>
      </w:pPr>
      <w:r w:rsidRPr="00D21796">
        <w:rPr>
          <w:sz w:val="28"/>
          <w:szCs w:val="28"/>
        </w:rPr>
        <w:t>- работа с молодыми воспитателями, наставничество;</w:t>
      </w:r>
    </w:p>
    <w:p w:rsidR="00D21796" w:rsidRPr="00D21796" w:rsidRDefault="00D21796" w:rsidP="00D21796">
      <w:pPr>
        <w:tabs>
          <w:tab w:val="left" w:pos="720"/>
        </w:tabs>
        <w:spacing w:line="360" w:lineRule="auto"/>
        <w:ind w:firstLine="703"/>
        <w:jc w:val="both"/>
        <w:rPr>
          <w:sz w:val="28"/>
          <w:szCs w:val="28"/>
        </w:rPr>
      </w:pPr>
      <w:r w:rsidRPr="00D21796">
        <w:rPr>
          <w:sz w:val="28"/>
          <w:szCs w:val="28"/>
        </w:rPr>
        <w:t>- соблюдение здорового психологического климата в коллективе;</w:t>
      </w:r>
    </w:p>
    <w:p w:rsidR="00D21796" w:rsidRPr="00D21796" w:rsidRDefault="00D21796" w:rsidP="00D21796">
      <w:pPr>
        <w:tabs>
          <w:tab w:val="left" w:pos="720"/>
        </w:tabs>
        <w:spacing w:line="360" w:lineRule="auto"/>
        <w:ind w:firstLine="703"/>
        <w:jc w:val="both"/>
        <w:rPr>
          <w:sz w:val="28"/>
          <w:szCs w:val="28"/>
        </w:rPr>
      </w:pPr>
      <w:r w:rsidRPr="00D21796">
        <w:rPr>
          <w:sz w:val="28"/>
          <w:szCs w:val="28"/>
        </w:rPr>
        <w:t>- работа с неблагополучными семьями;</w:t>
      </w:r>
    </w:p>
    <w:p w:rsidR="00D21796" w:rsidRPr="00D21796" w:rsidRDefault="00D21796" w:rsidP="00D21796">
      <w:pPr>
        <w:tabs>
          <w:tab w:val="left" w:pos="720"/>
        </w:tabs>
        <w:spacing w:line="360" w:lineRule="auto"/>
        <w:ind w:firstLine="703"/>
        <w:jc w:val="both"/>
        <w:rPr>
          <w:sz w:val="28"/>
          <w:szCs w:val="28"/>
        </w:rPr>
      </w:pPr>
      <w:r w:rsidRPr="00D21796">
        <w:rPr>
          <w:sz w:val="28"/>
          <w:szCs w:val="28"/>
        </w:rPr>
        <w:t>- соблюдение правил внутреннего распорядка;</w:t>
      </w:r>
    </w:p>
    <w:p w:rsidR="00D21796" w:rsidRPr="00D21796" w:rsidRDefault="00D21796" w:rsidP="00D21796">
      <w:pPr>
        <w:tabs>
          <w:tab w:val="left" w:pos="720"/>
        </w:tabs>
        <w:spacing w:line="360" w:lineRule="auto"/>
        <w:ind w:firstLine="703"/>
        <w:jc w:val="both"/>
        <w:rPr>
          <w:sz w:val="28"/>
          <w:szCs w:val="28"/>
        </w:rPr>
      </w:pPr>
      <w:r w:rsidRPr="00D21796">
        <w:rPr>
          <w:sz w:val="28"/>
          <w:szCs w:val="28"/>
        </w:rPr>
        <w:t>- техника безопасности;</w:t>
      </w:r>
    </w:p>
    <w:p w:rsidR="00D21796" w:rsidRPr="00D21796" w:rsidRDefault="00D21796" w:rsidP="00D21796">
      <w:pPr>
        <w:tabs>
          <w:tab w:val="left" w:pos="720"/>
        </w:tabs>
        <w:spacing w:line="360" w:lineRule="auto"/>
        <w:ind w:firstLine="703"/>
        <w:jc w:val="both"/>
        <w:rPr>
          <w:sz w:val="28"/>
          <w:szCs w:val="28"/>
        </w:rPr>
      </w:pPr>
      <w:r w:rsidRPr="00D21796">
        <w:rPr>
          <w:sz w:val="28"/>
          <w:szCs w:val="28"/>
        </w:rPr>
        <w:t>- сохранность имущества;</w:t>
      </w:r>
    </w:p>
    <w:p w:rsidR="00D21796" w:rsidRPr="00D21796" w:rsidRDefault="00D21796" w:rsidP="00D21796">
      <w:pPr>
        <w:tabs>
          <w:tab w:val="left" w:pos="720"/>
        </w:tabs>
        <w:spacing w:line="360" w:lineRule="auto"/>
        <w:ind w:firstLine="703"/>
        <w:jc w:val="both"/>
        <w:rPr>
          <w:sz w:val="28"/>
          <w:szCs w:val="28"/>
        </w:rPr>
      </w:pPr>
      <w:r w:rsidRPr="00D21796">
        <w:rPr>
          <w:sz w:val="28"/>
          <w:szCs w:val="28"/>
        </w:rPr>
        <w:t>- укрепление материальной базы;</w:t>
      </w:r>
    </w:p>
    <w:p w:rsidR="00D21796" w:rsidRPr="00D21796" w:rsidRDefault="00D21796" w:rsidP="00D21796">
      <w:pPr>
        <w:tabs>
          <w:tab w:val="left" w:pos="720"/>
        </w:tabs>
        <w:spacing w:line="360" w:lineRule="auto"/>
        <w:ind w:firstLine="703"/>
        <w:jc w:val="both"/>
        <w:rPr>
          <w:sz w:val="28"/>
          <w:szCs w:val="28"/>
        </w:rPr>
      </w:pPr>
      <w:r w:rsidRPr="00D21796">
        <w:rPr>
          <w:sz w:val="28"/>
          <w:szCs w:val="28"/>
        </w:rPr>
        <w:t>- финансово-хозяйственная деятельность.</w:t>
      </w:r>
    </w:p>
    <w:p w:rsidR="00D21796" w:rsidRDefault="00D21796" w:rsidP="00D21796">
      <w:pPr>
        <w:spacing w:line="270" w:lineRule="atLeast"/>
        <w:jc w:val="center"/>
        <w:rPr>
          <w:b/>
          <w:bCs/>
        </w:rPr>
      </w:pPr>
    </w:p>
    <w:p w:rsidR="00D21796" w:rsidRPr="00D21796" w:rsidRDefault="00D21796" w:rsidP="00D21796">
      <w:pPr>
        <w:spacing w:line="270" w:lineRule="atLeast"/>
        <w:jc w:val="center"/>
        <w:rPr>
          <w:b/>
          <w:bCs/>
          <w:sz w:val="22"/>
        </w:rPr>
      </w:pPr>
      <w:r w:rsidRPr="006518D2">
        <w:rPr>
          <w:b/>
          <w:bCs/>
        </w:rPr>
        <w:t xml:space="preserve">Циклограмма оперативного контроля </w:t>
      </w:r>
      <w:r>
        <w:rPr>
          <w:b/>
          <w:bCs/>
        </w:rPr>
        <w:t xml:space="preserve">работы </w:t>
      </w:r>
      <w:r w:rsidRPr="00D21796">
        <w:rPr>
          <w:b/>
          <w:color w:val="000000" w:themeColor="text1"/>
          <w:szCs w:val="28"/>
          <w:shd w:val="clear" w:color="auto" w:fill="FFFFFF"/>
        </w:rPr>
        <w:t>ЛГ МАДОУ «ДСКВ №9 «Солнышко»</w:t>
      </w:r>
    </w:p>
    <w:p w:rsidR="00D21796" w:rsidRPr="00D21796" w:rsidRDefault="00D21796" w:rsidP="00D21796">
      <w:pPr>
        <w:spacing w:line="270" w:lineRule="atLeast"/>
        <w:jc w:val="center"/>
        <w:rPr>
          <w:b/>
          <w:bCs/>
        </w:rPr>
      </w:pPr>
      <w:r>
        <w:rPr>
          <w:b/>
          <w:bCs/>
        </w:rPr>
        <w:t xml:space="preserve">На </w:t>
      </w:r>
      <w:r w:rsidRPr="006518D2">
        <w:rPr>
          <w:b/>
          <w:bCs/>
        </w:rPr>
        <w:t>201</w:t>
      </w:r>
      <w:r>
        <w:rPr>
          <w:b/>
          <w:bCs/>
        </w:rPr>
        <w:t>6</w:t>
      </w:r>
      <w:r w:rsidRPr="006518D2">
        <w:rPr>
          <w:b/>
          <w:bCs/>
        </w:rPr>
        <w:t>-201</w:t>
      </w:r>
      <w:r>
        <w:rPr>
          <w:b/>
          <w:bCs/>
        </w:rPr>
        <w:t xml:space="preserve">7 </w:t>
      </w:r>
      <w:r w:rsidRPr="006518D2">
        <w:rPr>
          <w:b/>
          <w:bCs/>
        </w:rPr>
        <w:t xml:space="preserve"> год</w:t>
      </w:r>
    </w:p>
    <w:tbl>
      <w:tblPr>
        <w:tblpPr w:leftFromText="180" w:rightFromText="180" w:vertAnchor="text" w:horzAnchor="margin" w:tblpXSpec="center" w:tblpY="727"/>
        <w:tblW w:w="1055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1112"/>
        <w:gridCol w:w="732"/>
        <w:gridCol w:w="756"/>
        <w:gridCol w:w="781"/>
        <w:gridCol w:w="721"/>
        <w:gridCol w:w="734"/>
        <w:gridCol w:w="758"/>
        <w:gridCol w:w="755"/>
        <w:gridCol w:w="731"/>
        <w:gridCol w:w="986"/>
      </w:tblGrid>
      <w:tr w:rsidR="00D21796" w:rsidRPr="006518D2" w:rsidTr="00D21796"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b/>
                <w:bCs/>
                <w:sz w:val="22"/>
                <w:szCs w:val="22"/>
              </w:rPr>
              <w:t>Вопросы контроля</w:t>
            </w:r>
          </w:p>
        </w:tc>
        <w:tc>
          <w:tcPr>
            <w:tcW w:w="80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jc w:val="center"/>
              <w:rPr>
                <w:sz w:val="22"/>
                <w:szCs w:val="22"/>
              </w:rPr>
            </w:pPr>
            <w:r w:rsidRPr="006518D2">
              <w:rPr>
                <w:b/>
                <w:bCs/>
                <w:sz w:val="22"/>
                <w:szCs w:val="22"/>
              </w:rPr>
              <w:t>Месяцы</w:t>
            </w:r>
          </w:p>
        </w:tc>
      </w:tr>
      <w:tr w:rsidR="00D21796" w:rsidRPr="006518D2" w:rsidTr="00D21796"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b/>
                <w:bCs/>
                <w:sz w:val="22"/>
                <w:szCs w:val="22"/>
              </w:rPr>
              <w:t>IX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b/>
                <w:bCs/>
                <w:sz w:val="22"/>
                <w:szCs w:val="22"/>
              </w:rPr>
              <w:t>XI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b/>
                <w:bCs/>
                <w:sz w:val="22"/>
                <w:szCs w:val="22"/>
              </w:rPr>
              <w:t>XII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b/>
                <w:bCs/>
                <w:sz w:val="22"/>
                <w:szCs w:val="22"/>
              </w:rPr>
              <w:t>VI-VIII</w:t>
            </w:r>
          </w:p>
        </w:tc>
      </w:tr>
      <w:tr w:rsidR="00D21796" w:rsidRPr="006518D2" w:rsidTr="00D21796"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Санитарное состояние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</w:tr>
      <w:tr w:rsidR="00D21796" w:rsidRPr="006518D2" w:rsidTr="00D21796"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Охрана жизни и здоровья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</w:tr>
      <w:tr w:rsidR="00D21796" w:rsidRPr="006518D2" w:rsidTr="00D21796"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Анализ травматизма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</w:tr>
      <w:tr w:rsidR="00D21796" w:rsidRPr="006518D2" w:rsidTr="00D21796"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Анализ заболеваемости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</w:tr>
      <w:tr w:rsidR="00D21796" w:rsidRPr="006518D2" w:rsidTr="00D21796"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Выполнение режима прогулки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</w:tr>
      <w:tr w:rsidR="00D21796" w:rsidRPr="006518D2" w:rsidTr="00D21796"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Культурно-гигиенические навыки при питании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</w:tr>
      <w:tr w:rsidR="00D21796" w:rsidRPr="006518D2" w:rsidTr="00D21796"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Культурно-гигиенические навыки при одевании/раздевании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</w:tr>
      <w:tr w:rsidR="00D21796" w:rsidRPr="006518D2" w:rsidTr="00D21796"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Культурно-гигиенические навыки при умывании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</w:tr>
      <w:tr w:rsidR="00D21796" w:rsidRPr="006518D2" w:rsidTr="00D21796"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Режим проветривания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</w:tr>
      <w:tr w:rsidR="00D21796" w:rsidRPr="006518D2" w:rsidTr="00D21796"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Проведение закаливающих процедур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</w:tr>
      <w:tr w:rsidR="00D21796" w:rsidRPr="006518D2" w:rsidTr="00D21796"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Проведение фильтра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</w:tr>
      <w:tr w:rsidR="00D21796" w:rsidRPr="006518D2" w:rsidTr="00D21796"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Проведение развлечений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</w:tr>
      <w:tr w:rsidR="00D21796" w:rsidRPr="006518D2" w:rsidTr="00D21796"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Подготовка воспитателей к занятиям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</w:tr>
      <w:tr w:rsidR="00D21796" w:rsidRPr="006518D2" w:rsidTr="00D21796"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Содержание книжных уголков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</w:tr>
      <w:tr w:rsidR="00D21796" w:rsidRPr="006518D2" w:rsidTr="00D21796"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lastRenderedPageBreak/>
              <w:t>Содержание уголков изодеятельности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</w:tr>
      <w:tr w:rsidR="00D21796" w:rsidRPr="006518D2" w:rsidTr="00D21796"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Содержание природных уголков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</w:tr>
      <w:tr w:rsidR="00D21796" w:rsidRPr="006518D2" w:rsidTr="00D21796"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Содержание уголков ручного труда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</w:tr>
      <w:tr w:rsidR="00D21796" w:rsidRPr="006518D2" w:rsidTr="00D21796"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Содержание физкультурных уголков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</w:tr>
      <w:tr w:rsidR="00D21796" w:rsidRPr="006518D2" w:rsidTr="00D21796"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Содержание музыкальных уголков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</w:tr>
      <w:tr w:rsidR="00D21796" w:rsidRPr="006518D2" w:rsidTr="00D21796"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Оборудование для сюжетно-ролевых игр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</w:tr>
      <w:tr w:rsidR="00D21796" w:rsidRPr="006518D2" w:rsidTr="00D21796"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Оборудование для театрализованной деятельности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</w:tr>
      <w:tr w:rsidR="00D21796" w:rsidRPr="006518D2" w:rsidTr="00D21796"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Наличие дидактических игр по задачам программы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</w:tr>
      <w:tr w:rsidR="00D21796" w:rsidRPr="006518D2" w:rsidTr="00D21796"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План воспитательно-образовательной работы с детьми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</w:tr>
      <w:tr w:rsidR="00D21796" w:rsidRPr="006518D2" w:rsidTr="00D21796"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Наглядная педагогическая пропаганда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</w:tr>
      <w:tr w:rsidR="00D21796" w:rsidRPr="006518D2" w:rsidTr="00D21796"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Проведение родительских собраний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518D2">
              <w:rPr>
                <w:sz w:val="22"/>
                <w:szCs w:val="22"/>
              </w:rPr>
              <w:t>+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96" w:rsidRPr="006518D2" w:rsidRDefault="00D21796" w:rsidP="00D21796">
            <w:pPr>
              <w:rPr>
                <w:sz w:val="22"/>
                <w:szCs w:val="22"/>
              </w:rPr>
            </w:pPr>
          </w:p>
        </w:tc>
      </w:tr>
    </w:tbl>
    <w:p w:rsidR="00D21796" w:rsidRPr="006518D2" w:rsidRDefault="00D21796" w:rsidP="00D21796">
      <w:pPr>
        <w:spacing w:line="270" w:lineRule="atLeast"/>
        <w:jc w:val="center"/>
        <w:rPr>
          <w:shd w:val="clear" w:color="auto" w:fill="FFFFFF"/>
        </w:rPr>
      </w:pPr>
    </w:p>
    <w:p w:rsidR="00D21796" w:rsidRPr="006518D2" w:rsidRDefault="00D21796" w:rsidP="00D21796">
      <w:pPr>
        <w:jc w:val="center"/>
        <w:rPr>
          <w:b/>
          <w:bCs/>
          <w:color w:val="444444"/>
          <w:sz w:val="22"/>
          <w:szCs w:val="22"/>
        </w:rPr>
      </w:pPr>
    </w:p>
    <w:p w:rsidR="00D21796" w:rsidRPr="00D21796" w:rsidRDefault="00D21796" w:rsidP="00D21796">
      <w:pPr>
        <w:tabs>
          <w:tab w:val="left" w:pos="720"/>
        </w:tabs>
        <w:spacing w:line="360" w:lineRule="auto"/>
        <w:ind w:firstLine="703"/>
        <w:jc w:val="both"/>
        <w:rPr>
          <w:b/>
          <w:sz w:val="28"/>
          <w:szCs w:val="28"/>
          <w:u w:val="single"/>
        </w:rPr>
      </w:pPr>
    </w:p>
    <w:p w:rsidR="00474868" w:rsidRPr="00474868" w:rsidRDefault="00474868" w:rsidP="00474868">
      <w:pPr>
        <w:spacing w:line="360" w:lineRule="auto"/>
        <w:ind w:firstLine="709"/>
        <w:jc w:val="both"/>
        <w:rPr>
          <w:sz w:val="28"/>
        </w:rPr>
      </w:pPr>
    </w:p>
    <w:p w:rsidR="00D21796" w:rsidRDefault="00D21796">
      <w:pPr>
        <w:rPr>
          <w:sz w:val="28"/>
        </w:rPr>
      </w:pPr>
      <w:r>
        <w:rPr>
          <w:sz w:val="28"/>
        </w:rPr>
        <w:br w:type="page"/>
      </w:r>
    </w:p>
    <w:p w:rsidR="00D21796" w:rsidRDefault="00D21796" w:rsidP="00D21796">
      <w:pPr>
        <w:pStyle w:val="a4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D21796">
        <w:rPr>
          <w:sz w:val="28"/>
          <w:szCs w:val="28"/>
        </w:rPr>
        <w:lastRenderedPageBreak/>
        <w:t>Изучение и анализ состояния работы с семьями воспитанников</w:t>
      </w:r>
    </w:p>
    <w:p w:rsidR="00D21796" w:rsidRDefault="00D21796" w:rsidP="00D21796">
      <w:pPr>
        <w:spacing w:line="360" w:lineRule="auto"/>
        <w:rPr>
          <w:sz w:val="28"/>
          <w:szCs w:val="28"/>
        </w:rPr>
      </w:pPr>
    </w:p>
    <w:p w:rsidR="00D21796" w:rsidRDefault="00D21796" w:rsidP="00D21796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ходе прохождения преддипломной практики, мной было произведено исследование </w:t>
      </w:r>
      <w:r w:rsidRPr="00D21796">
        <w:rPr>
          <w:sz w:val="28"/>
          <w:szCs w:val="28"/>
        </w:rPr>
        <w:t>состояния работы с семьями воспитанников</w:t>
      </w:r>
      <w:r>
        <w:rPr>
          <w:sz w:val="28"/>
          <w:szCs w:val="28"/>
        </w:rPr>
        <w:t xml:space="preserve"> </w:t>
      </w:r>
      <w:r w:rsidRPr="00065915">
        <w:rPr>
          <w:color w:val="000000" w:themeColor="text1"/>
          <w:sz w:val="28"/>
          <w:szCs w:val="28"/>
          <w:shd w:val="clear" w:color="auto" w:fill="FFFFFF"/>
        </w:rPr>
        <w:t>ЛГ МАДОУ «ДСКВ №9 «Солнышко»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средней группы.</w:t>
      </w:r>
    </w:p>
    <w:p w:rsidR="00D21796" w:rsidRPr="00BD07D1" w:rsidRDefault="00D21796" w:rsidP="00D2179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 xml:space="preserve">Годовой перспективный план работы воспитателя </w:t>
      </w:r>
      <w:r w:rsidRPr="00BD07D1">
        <w:rPr>
          <w:color w:val="000000" w:themeColor="text1"/>
          <w:sz w:val="28"/>
          <w:szCs w:val="28"/>
          <w:shd w:val="clear" w:color="auto" w:fill="FFFFFF"/>
        </w:rPr>
        <w:t>средней группы</w:t>
      </w:r>
      <w:r w:rsidRPr="00BD07D1">
        <w:rPr>
          <w:color w:val="000000" w:themeColor="text1"/>
          <w:sz w:val="28"/>
          <w:szCs w:val="28"/>
        </w:rPr>
        <w:t xml:space="preserve"> с родителями включает:</w:t>
      </w:r>
    </w:p>
    <w:p w:rsidR="00D21796" w:rsidRPr="00BD07D1" w:rsidRDefault="00D21796" w:rsidP="00D2179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>1) Информационно аналитический блок.</w:t>
      </w:r>
    </w:p>
    <w:p w:rsidR="00BD07D1" w:rsidRPr="00BD07D1" w:rsidRDefault="00BD07D1" w:rsidP="00BD07D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D21796" w:rsidRPr="00BD07D1">
        <w:rPr>
          <w:color w:val="000000" w:themeColor="text1"/>
          <w:sz w:val="28"/>
          <w:szCs w:val="28"/>
        </w:rPr>
        <w:t>адачами информационно-аналитического блока организации общения с родителями являются:</w:t>
      </w:r>
    </w:p>
    <w:p w:rsidR="00BD07D1" w:rsidRPr="00BD07D1" w:rsidRDefault="00D21796" w:rsidP="00BD07D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>- сбор, обработка, использование данных о семье каждого воспитанника;</w:t>
      </w:r>
    </w:p>
    <w:p w:rsidR="00BD07D1" w:rsidRPr="00BD07D1" w:rsidRDefault="00D21796" w:rsidP="00BD07D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>- выявление их потребностей в образовательных услугах;</w:t>
      </w:r>
    </w:p>
    <w:p w:rsidR="00BD07D1" w:rsidRPr="00BD07D1" w:rsidRDefault="00D21796" w:rsidP="00BD07D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>- определение уровня педагогической культуры,</w:t>
      </w:r>
    </w:p>
    <w:p w:rsidR="00BD07D1" w:rsidRPr="00BD07D1" w:rsidRDefault="00D21796" w:rsidP="00BD07D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>- выявление возможных форм взаимодействия.</w:t>
      </w:r>
    </w:p>
    <w:p w:rsidR="00BD07D1" w:rsidRPr="00BD07D1" w:rsidRDefault="00D21796" w:rsidP="00BD07D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>При работе с родителями детей раннего возраста, с целью получить наиболее полную информацию по определенным вопросам взаимодействия, проанализировать ее и правильно спланировать дальнейшую работу в этом направлении, в силу возрастных особенностей детей данного возраста, активно используется метод сбора информации - анкетирование родителей.</w:t>
      </w:r>
    </w:p>
    <w:p w:rsidR="00D21796" w:rsidRPr="00BD07D1" w:rsidRDefault="00D21796" w:rsidP="00BD07D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 xml:space="preserve">С целью исследования социального портрета родителей воспитанников </w:t>
      </w:r>
      <w:r w:rsidR="00BD07D1" w:rsidRPr="00BD07D1">
        <w:rPr>
          <w:color w:val="000000" w:themeColor="text1"/>
          <w:sz w:val="28"/>
          <w:szCs w:val="28"/>
        </w:rPr>
        <w:t>мной</w:t>
      </w:r>
      <w:r w:rsidRPr="00BD07D1">
        <w:rPr>
          <w:color w:val="000000" w:themeColor="text1"/>
          <w:sz w:val="28"/>
          <w:szCs w:val="28"/>
        </w:rPr>
        <w:t xml:space="preserve"> был проведен опрос, с помощью анкеты «Давайте знакомиться».</w:t>
      </w:r>
    </w:p>
    <w:p w:rsidR="00D21796" w:rsidRDefault="00D21796" w:rsidP="00BD07D1">
      <w:pPr>
        <w:jc w:val="center"/>
      </w:pPr>
      <w:r>
        <w:fldChar w:fldCharType="begin"/>
      </w:r>
      <w:r>
        <w:instrText xml:space="preserve"> INCLUDEPICTURE "https://studbooks.net/imag_/16/204486/image001.png"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4256902" cy="1594574"/>
            <wp:effectExtent l="0" t="0" r="0" b="0"/>
            <wp:docPr id="12" name="Рисунок 12" descr="Социальный портрет родителей воспитанников, 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оциальный портрет родителей воспитанников, %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787" cy="159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BD07D1" w:rsidRDefault="00D21796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225"/>
        <w:jc w:val="center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 xml:space="preserve">Рисунок </w:t>
      </w:r>
      <w:r w:rsidR="00BD07D1">
        <w:rPr>
          <w:color w:val="000000" w:themeColor="text1"/>
          <w:sz w:val="28"/>
          <w:szCs w:val="28"/>
        </w:rPr>
        <w:t>6</w:t>
      </w:r>
      <w:r w:rsidRPr="00BD07D1">
        <w:rPr>
          <w:color w:val="000000" w:themeColor="text1"/>
          <w:sz w:val="28"/>
          <w:szCs w:val="28"/>
        </w:rPr>
        <w:t xml:space="preserve"> - Социальный портрет родителей воспитанников, %</w:t>
      </w:r>
    </w:p>
    <w:p w:rsidR="00BD07D1" w:rsidRPr="00BD07D1" w:rsidRDefault="00BD07D1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225"/>
        <w:jc w:val="center"/>
        <w:rPr>
          <w:color w:val="000000" w:themeColor="text1"/>
          <w:sz w:val="28"/>
          <w:szCs w:val="28"/>
        </w:rPr>
      </w:pPr>
    </w:p>
    <w:p w:rsidR="00BD07D1" w:rsidRPr="00BD07D1" w:rsidRDefault="00D21796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/>
          <w:sz w:val="28"/>
          <w:szCs w:val="28"/>
        </w:rPr>
        <w:t xml:space="preserve">Итоги анкеты следующие (рис. 1): состав семей воспитанников: полная 86%, неполная 14%, многодетная 7%. Социальный статус родителей: </w:t>
      </w:r>
      <w:r w:rsidRPr="00BD07D1">
        <w:rPr>
          <w:color w:val="000000"/>
          <w:sz w:val="28"/>
          <w:szCs w:val="28"/>
        </w:rPr>
        <w:lastRenderedPageBreak/>
        <w:t>служащие 70%, рабочие 18%, неработающие 12%. Образование родителей воспитанников: высшее 41%, средне-специальное 35%, среднее 24%. Таким образом, в целом контингент родителей наших воспитанников социально благополучный, в основном это дети служащих, процент полных семей преобладает, 12% составляют мамы - домохозяйки. Более чем в 40% семей один из родителей имеет высшее образование.</w:t>
      </w:r>
    </w:p>
    <w:p w:rsidR="00BD07D1" w:rsidRDefault="00D21796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/>
          <w:sz w:val="28"/>
          <w:szCs w:val="28"/>
        </w:rPr>
        <w:t>Уровень педагогической культуры родителей ребенка определялся нами с помощью анкеты. Результаты проведенного анкетирования свидетельствуют о необходимости воспитания у них педагогической культуры: 10% - получают педагогические знания из средств массовой информации; 30% - читают педагогическую литературу; 60% семей - получают педагогические знания из жизненного опыта. Кроме того, 20% родителей ответили, что эти знания им помогают в воспитании детей; 45% - выбрали ответ «скорее нет, чем да» и 35% семей ответили, что знания не помогают в решении проблем воспитания.</w:t>
      </w:r>
    </w:p>
    <w:p w:rsidR="00BD07D1" w:rsidRDefault="00D21796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>Никто из родителей не ответил, что трудностей в воспитании нет. Родители сталкиваются со следующими трудностями в воспитании: с непослушанием ребенка - 40% семей; не поддерживают другие члены семьи - 20%; испытывают недостаток педагогических знаний - 25% семей; ребенок неусидчив, невнимателен - 15%.</w:t>
      </w:r>
    </w:p>
    <w:p w:rsidR="00BD07D1" w:rsidRPr="00BD07D1" w:rsidRDefault="00BD07D1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D07D1">
        <w:rPr>
          <w:color w:val="000000"/>
          <w:sz w:val="28"/>
          <w:szCs w:val="28"/>
        </w:rPr>
        <w:t>Далее нами проведен опрос родителей на выявлении предпочитаемых форм работы, и поставлен следующий вопрос: «Какие формы работы вам наиболее интересны?», рисунок 7.</w:t>
      </w:r>
    </w:p>
    <w:p w:rsidR="00BD07D1" w:rsidRPr="00BD07D1" w:rsidRDefault="00BD07D1" w:rsidP="00BD07D1">
      <w:pPr>
        <w:spacing w:line="360" w:lineRule="auto"/>
        <w:rPr>
          <w:sz w:val="28"/>
          <w:szCs w:val="28"/>
        </w:rPr>
      </w:pPr>
      <w:r w:rsidRPr="00BD07D1">
        <w:rPr>
          <w:sz w:val="28"/>
          <w:szCs w:val="28"/>
        </w:rPr>
        <w:fldChar w:fldCharType="begin"/>
      </w:r>
      <w:r w:rsidRPr="00BD07D1">
        <w:rPr>
          <w:sz w:val="28"/>
          <w:szCs w:val="28"/>
        </w:rPr>
        <w:instrText xml:space="preserve"> INCLUDEPICTURE "https://studbooks.net/imag_/16/204486/image002.png" \* MERGEFORMATINET </w:instrText>
      </w:r>
      <w:r w:rsidRPr="00BD07D1">
        <w:rPr>
          <w:sz w:val="28"/>
          <w:szCs w:val="28"/>
        </w:rPr>
        <w:fldChar w:fldCharType="separate"/>
      </w:r>
      <w:r w:rsidRPr="00BD07D1">
        <w:rPr>
          <w:noProof/>
          <w:sz w:val="28"/>
          <w:szCs w:val="28"/>
        </w:rPr>
        <w:drawing>
          <wp:inline distT="0" distB="0" distL="0" distR="0">
            <wp:extent cx="5936615" cy="2034540"/>
            <wp:effectExtent l="0" t="0" r="0" b="0"/>
            <wp:docPr id="13" name="Рисунок 13" descr="Формы взаимодействия, предпочитаемые родителями, 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рмы взаимодействия, предпочитаемые родителями, %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7D1">
        <w:rPr>
          <w:sz w:val="28"/>
          <w:szCs w:val="28"/>
        </w:rPr>
        <w:fldChar w:fldCharType="end"/>
      </w:r>
    </w:p>
    <w:p w:rsidR="00BD07D1" w:rsidRPr="00BD07D1" w:rsidRDefault="00BD07D1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225"/>
        <w:jc w:val="center"/>
        <w:rPr>
          <w:color w:val="000000"/>
          <w:sz w:val="28"/>
          <w:szCs w:val="28"/>
        </w:rPr>
      </w:pPr>
      <w:r w:rsidRPr="00BD07D1">
        <w:rPr>
          <w:color w:val="000000"/>
          <w:sz w:val="28"/>
          <w:szCs w:val="28"/>
        </w:rPr>
        <w:t>Рисунок 7 - Формы взаимодействия, предпочитаемые родителями, %</w:t>
      </w:r>
    </w:p>
    <w:p w:rsidR="00BD07D1" w:rsidRPr="00BD07D1" w:rsidRDefault="00BD07D1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/>
          <w:sz w:val="28"/>
          <w:szCs w:val="28"/>
        </w:rPr>
        <w:lastRenderedPageBreak/>
        <w:t>В результате мы узнали, что:</w:t>
      </w:r>
    </w:p>
    <w:p w:rsidR="00BD07D1" w:rsidRPr="00BD07D1" w:rsidRDefault="00BD07D1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/>
          <w:sz w:val="28"/>
          <w:szCs w:val="28"/>
        </w:rPr>
        <w:t>85% родителей совместную деятельность в проведении детских праздников и досугов;</w:t>
      </w:r>
    </w:p>
    <w:p w:rsidR="00BD07D1" w:rsidRPr="00BD07D1" w:rsidRDefault="00BD07D1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/>
          <w:sz w:val="28"/>
          <w:szCs w:val="28"/>
        </w:rPr>
        <w:t>60% родителей предпочитают нетрадиционное собрание родителей (в форме игрового тренинга, дискуссии, круглого стола, семинаров и др.);</w:t>
      </w:r>
    </w:p>
    <w:p w:rsidR="00BD07D1" w:rsidRDefault="00BD07D1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/>
          <w:sz w:val="28"/>
          <w:szCs w:val="28"/>
        </w:rPr>
        <w:t>50% открытые занятия с детьми для родителей;</w:t>
      </w:r>
    </w:p>
    <w:p w:rsidR="00BD07D1" w:rsidRDefault="00BD07D1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/>
          <w:sz w:val="28"/>
          <w:szCs w:val="28"/>
        </w:rPr>
        <w:t>45% участие в работе родительского клуба;</w:t>
      </w:r>
    </w:p>
    <w:p w:rsidR="00BD07D1" w:rsidRDefault="00BD07D1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/>
          <w:sz w:val="28"/>
          <w:szCs w:val="28"/>
        </w:rPr>
        <w:t>15% наглядное оформление стендов совместно с родителями;</w:t>
      </w:r>
    </w:p>
    <w:p w:rsidR="00BD07D1" w:rsidRDefault="00BD07D1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/>
          <w:sz w:val="28"/>
          <w:szCs w:val="28"/>
        </w:rPr>
        <w:t>10% совместные конкурсы;</w:t>
      </w:r>
    </w:p>
    <w:p w:rsidR="00BD07D1" w:rsidRDefault="00BD07D1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/>
          <w:sz w:val="28"/>
          <w:szCs w:val="28"/>
        </w:rPr>
        <w:t>5% консультации специалистов;</w:t>
      </w:r>
    </w:p>
    <w:p w:rsidR="00BD07D1" w:rsidRDefault="00BD07D1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/>
          <w:sz w:val="28"/>
          <w:szCs w:val="28"/>
        </w:rPr>
        <w:t>2% индивидуальную беседу.</w:t>
      </w:r>
    </w:p>
    <w:p w:rsidR="00BD07D1" w:rsidRPr="00BD07D1" w:rsidRDefault="00BD07D1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/>
          <w:sz w:val="28"/>
          <w:szCs w:val="28"/>
        </w:rPr>
        <w:t xml:space="preserve">Итак, наиболее приемлемыми формами взаимодействия родителей с воспитателем </w:t>
      </w:r>
      <w:r w:rsidRPr="00065915">
        <w:rPr>
          <w:color w:val="000000" w:themeColor="text1"/>
          <w:sz w:val="28"/>
          <w:szCs w:val="28"/>
          <w:shd w:val="clear" w:color="auto" w:fill="FFFFFF"/>
        </w:rPr>
        <w:t>ЛГ МАДОУ «ДСКВ №9 «Солнышко»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средней группы</w:t>
      </w:r>
      <w:r w:rsidRPr="00BD07D1">
        <w:rPr>
          <w:color w:val="000000"/>
          <w:sz w:val="28"/>
          <w:szCs w:val="28"/>
        </w:rPr>
        <w:t>, которые были выявлены в ходе исследования, являются: совместная деятельность с детьми и практические занятия в форме тренинга, дискуссии, круглого стола, семинаров.</w:t>
      </w:r>
    </w:p>
    <w:p w:rsidR="00BD07D1" w:rsidRPr="00BD07D1" w:rsidRDefault="00D21796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>2) Практический блок. Задачи этого этапа заключаются в непосредственном общении воспитателя с родителями в соответствии с их запросами.</w:t>
      </w:r>
      <w:r w:rsidR="00BD07D1" w:rsidRPr="00BD07D1">
        <w:rPr>
          <w:color w:val="000000" w:themeColor="text1"/>
          <w:sz w:val="28"/>
          <w:szCs w:val="28"/>
        </w:rPr>
        <w:t xml:space="preserve"> </w:t>
      </w:r>
      <w:r w:rsidRPr="00BD07D1">
        <w:rPr>
          <w:color w:val="000000" w:themeColor="text1"/>
          <w:sz w:val="28"/>
          <w:szCs w:val="28"/>
        </w:rPr>
        <w:t>Формы и методы работы зависят от результатов, полученных при анализе проблем первого блока, а именно:</w:t>
      </w:r>
    </w:p>
    <w:p w:rsidR="00BD07D1" w:rsidRPr="00BD07D1" w:rsidRDefault="00D21796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>- Повышать педагогическую культуру родителей.</w:t>
      </w:r>
    </w:p>
    <w:p w:rsidR="00BD07D1" w:rsidRPr="00BD07D1" w:rsidRDefault="00D21796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>- Приобщать родителей к участию в жизни сада через внедрение наиболее эффективных и предпочитаемых форм работы с семьей ребенка третьего года жизни.</w:t>
      </w:r>
    </w:p>
    <w:p w:rsidR="00BD07D1" w:rsidRPr="00BD07D1" w:rsidRDefault="00D21796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>3) Контрольно-оценочный блок.</w:t>
      </w:r>
    </w:p>
    <w:p w:rsidR="00D21796" w:rsidRPr="00BD07D1" w:rsidRDefault="00D21796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 xml:space="preserve">В рамках контрольно-оценочного блока, для определения эффективности проделанной работы, </w:t>
      </w:r>
      <w:r w:rsidR="00BD07D1" w:rsidRPr="00BD07D1">
        <w:rPr>
          <w:color w:val="000000" w:themeColor="text1"/>
          <w:sz w:val="28"/>
          <w:szCs w:val="28"/>
        </w:rPr>
        <w:t xml:space="preserve">мной </w:t>
      </w:r>
      <w:r w:rsidRPr="00BD07D1">
        <w:rPr>
          <w:color w:val="000000" w:themeColor="text1"/>
          <w:sz w:val="28"/>
          <w:szCs w:val="28"/>
        </w:rPr>
        <w:t xml:space="preserve">использовалась повторная диагностика, наблюдение и учет активности родителей сразу после проведения того или иного мероприятия. </w:t>
      </w:r>
    </w:p>
    <w:p w:rsidR="00D21796" w:rsidRPr="00D21796" w:rsidRDefault="00D21796" w:rsidP="00D21796">
      <w:pPr>
        <w:rPr>
          <w:sz w:val="28"/>
          <w:szCs w:val="28"/>
        </w:rPr>
      </w:pPr>
    </w:p>
    <w:p w:rsidR="00D21796" w:rsidRDefault="00D21796" w:rsidP="00D21796">
      <w:pPr>
        <w:pStyle w:val="a4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BE28EE">
        <w:rPr>
          <w:sz w:val="28"/>
          <w:szCs w:val="28"/>
        </w:rPr>
        <w:lastRenderedPageBreak/>
        <w:t>Участие в подготовке и проведении различных форм методической работы с воспитателями, родителями в ДОО</w:t>
      </w:r>
    </w:p>
    <w:p w:rsidR="00D21796" w:rsidRPr="00D21796" w:rsidRDefault="00D21796" w:rsidP="00D21796">
      <w:pPr>
        <w:pStyle w:val="a4"/>
        <w:rPr>
          <w:sz w:val="28"/>
          <w:szCs w:val="28"/>
        </w:rPr>
      </w:pPr>
    </w:p>
    <w:p w:rsidR="00BD07D1" w:rsidRPr="00BD07D1" w:rsidRDefault="00BD07D1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>Для этого я использовала познавательные, досуговые и наглядно-информационные формы работы с родителями.</w:t>
      </w:r>
    </w:p>
    <w:p w:rsidR="00BD07D1" w:rsidRPr="00BD07D1" w:rsidRDefault="00BD07D1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 xml:space="preserve">Познавательные формы организации общения педагогов с семьей предназначены для ознакомления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 воспитания детей. И хотя немаловажную роль продолжает принадлежать таким формам общения, как собрания, групповые консультации. </w:t>
      </w:r>
    </w:p>
    <w:p w:rsidR="00BD07D1" w:rsidRPr="00BD07D1" w:rsidRDefault="00BD07D1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>Досуговые формы организации общения призваны устанавливать неформальные отношения между педагогами и родителями, а также более доверительные отношения между родителями и детьми. Использование досуговых форм способствует тому, что благодаря установлению позитивной эмоциональной атмосферы родители становятся более открытыми для общения, в дальнейшем педагогам проще налаживать с ними контакты, предоставлять педагогическую информацию. Совместные досуги включают участие родителей и детей в совместных праздниках, в выставках, играх.</w:t>
      </w:r>
    </w:p>
    <w:p w:rsidR="00BD07D1" w:rsidRDefault="00BD07D1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>Совместные детско-родительские мероприятия позволяют не только родителям увидеть положительные стороны ребёнка, но и детям - воспринимать родителей по-новому - как союзников. Ведь родитель, участвующий во всех мероприятиях, знает проблемы и пути их преодоления, старается понять чувства ребёнка, его точку зрения. А у детей, которые постоянно чувствуют поддержку, понимание родителей, повышается самооценка и уверенность в себе.</w:t>
      </w:r>
    </w:p>
    <w:p w:rsidR="00BD07D1" w:rsidRPr="00BD07D1" w:rsidRDefault="00BD07D1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>Достигнуты следующие результаты:</w:t>
      </w:r>
    </w:p>
    <w:p w:rsidR="00BD07D1" w:rsidRPr="00BD07D1" w:rsidRDefault="00BD07D1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 xml:space="preserve">- Повысился процент посещения и участия родителей в мероприятиях, проводимых в ДОУ (совместные творческие, спортивные, познавательные и </w:t>
      </w:r>
      <w:r w:rsidRPr="00BD07D1">
        <w:rPr>
          <w:color w:val="000000" w:themeColor="text1"/>
          <w:sz w:val="28"/>
          <w:szCs w:val="28"/>
        </w:rPr>
        <w:lastRenderedPageBreak/>
        <w:t>социальные проекты; родительские собрания; консультации; мастер-классы и др.)</w:t>
      </w:r>
    </w:p>
    <w:p w:rsidR="00BD07D1" w:rsidRPr="00BD07D1" w:rsidRDefault="00BD07D1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>- Повысилась удовлетворенность родителей услугами, предоставленными в ДОУ (по результатам анкетирования): с 67% до 88% в.</w:t>
      </w:r>
    </w:p>
    <w:p w:rsidR="00BD07D1" w:rsidRPr="00BD07D1" w:rsidRDefault="00BD07D1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>- Повысилась удовлетворенность родителей формами взаимодействия в ДОУ (по результатам анкетирования): с 54% до 92%.</w:t>
      </w:r>
    </w:p>
    <w:p w:rsidR="00BD07D1" w:rsidRPr="00BD07D1" w:rsidRDefault="00BD07D1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>Работа по взаимодействию с семьей в рамках исследования была направлена на вовлечение родителей воспитанников в педагогическую деятельность, вследствие чего:</w:t>
      </w:r>
    </w:p>
    <w:p w:rsidR="00BD07D1" w:rsidRPr="00BD07D1" w:rsidRDefault="00BD07D1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>1) Родители стали активными участниками выставок и конкурсов на уровне ДОУ:</w:t>
      </w:r>
    </w:p>
    <w:p w:rsidR="00BD07D1" w:rsidRPr="00BD07D1" w:rsidRDefault="00BD07D1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>- «Чудеса с обычной грядки» (поделки из природного материала).</w:t>
      </w:r>
    </w:p>
    <w:p w:rsidR="00BD07D1" w:rsidRPr="00BD07D1" w:rsidRDefault="00BD07D1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>- «Счастье материнства» (стенгазеты ко Дню матери).</w:t>
      </w:r>
    </w:p>
    <w:p w:rsidR="00BD07D1" w:rsidRPr="00BD07D1" w:rsidRDefault="00BD07D1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>- «Витамины и семья неразлучные друзья!» (газеты к Дню здоровья).</w:t>
      </w:r>
    </w:p>
    <w:p w:rsidR="00BD07D1" w:rsidRPr="00BD07D1" w:rsidRDefault="00BD07D1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>- «Поздравляем детский сад» (поздравительные открытки ко дню рождения детского сада).</w:t>
      </w:r>
    </w:p>
    <w:p w:rsidR="00BD07D1" w:rsidRPr="00BD07D1" w:rsidRDefault="00BD07D1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>2) Делились опытом семейного воспитания через информационные стенды в группах и холле детского сада: «Семейное увлечение», «Радость творчества», «Раз, два - мы спортивная семья».</w:t>
      </w:r>
    </w:p>
    <w:p w:rsidR="00BD07D1" w:rsidRPr="00BD07D1" w:rsidRDefault="00BD07D1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>3) Приняли участие в конкурсах «Знакомая незнакомка» и «Каждой пичужке по кормушке», проводимых в рамках городской акции «Зимняя планета детства».</w:t>
      </w:r>
    </w:p>
    <w:p w:rsidR="00BD07D1" w:rsidRPr="00BD07D1" w:rsidRDefault="00BD07D1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>5) Родители стали постоянными участниками праздников и спортивных мероприятий:</w:t>
      </w:r>
    </w:p>
    <w:p w:rsidR="00BD07D1" w:rsidRPr="00BD07D1" w:rsidRDefault="00BD07D1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>- спортивное развлечение «Зарядка вместе с мамой» (40% родителей), «Забавные старты» (50% родителей), «Малыши и Карлсон», (70% родителей)</w:t>
      </w:r>
      <w:r>
        <w:rPr>
          <w:color w:val="000000" w:themeColor="text1"/>
          <w:sz w:val="28"/>
          <w:szCs w:val="28"/>
        </w:rPr>
        <w:t>.</w:t>
      </w:r>
    </w:p>
    <w:p w:rsidR="00D21796" w:rsidRPr="00BD07D1" w:rsidRDefault="00BD07D1" w:rsidP="00BD07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1">
        <w:rPr>
          <w:color w:val="000000" w:themeColor="text1"/>
          <w:sz w:val="28"/>
          <w:szCs w:val="28"/>
        </w:rPr>
        <w:t xml:space="preserve">Таким образом, исследование показало эффективность использования структурно-функциональной модели взаимодействия в работе с семьями, которая способствует более эффективному включению родителей в единый воспитательный процесс ДОУ. </w:t>
      </w:r>
    </w:p>
    <w:p w:rsidR="00443C5B" w:rsidRDefault="00D21796" w:rsidP="00443C5B">
      <w:pPr>
        <w:pStyle w:val="a4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BE28EE">
        <w:rPr>
          <w:sz w:val="28"/>
          <w:szCs w:val="28"/>
        </w:rPr>
        <w:lastRenderedPageBreak/>
        <w:t>Самостоятельная деятельность студента по организации целостного образовательного процесса в первой половине дня</w:t>
      </w:r>
    </w:p>
    <w:p w:rsidR="00443C5B" w:rsidRDefault="00443C5B" w:rsidP="00443C5B">
      <w:pPr>
        <w:spacing w:line="360" w:lineRule="auto"/>
        <w:rPr>
          <w:sz w:val="28"/>
          <w:szCs w:val="28"/>
        </w:rPr>
      </w:pPr>
    </w:p>
    <w:p w:rsidR="00027AE3" w:rsidRDefault="00443C5B" w:rsidP="00027AE3">
      <w:pPr>
        <w:spacing w:line="360" w:lineRule="auto"/>
        <w:ind w:firstLine="709"/>
        <w:jc w:val="both"/>
        <w:rPr>
          <w:sz w:val="28"/>
          <w:szCs w:val="28"/>
        </w:rPr>
      </w:pPr>
      <w:r w:rsidRPr="00443C5B">
        <w:rPr>
          <w:sz w:val="28"/>
          <w:szCs w:val="28"/>
        </w:rPr>
        <w:t>Общее содержание воспитательно-образовательной работы с детьми в период преддипломной практики</w:t>
      </w:r>
      <w:r>
        <w:rPr>
          <w:sz w:val="28"/>
          <w:szCs w:val="28"/>
        </w:rPr>
        <w:t xml:space="preserve"> </w:t>
      </w:r>
      <w:r w:rsidRPr="00BE28EE">
        <w:rPr>
          <w:sz w:val="28"/>
          <w:szCs w:val="28"/>
        </w:rPr>
        <w:t>по организации целостного образовательного процесса в первой половине дня</w:t>
      </w:r>
      <w:r w:rsidR="00027AE3">
        <w:rPr>
          <w:sz w:val="28"/>
          <w:szCs w:val="28"/>
        </w:rPr>
        <w:t>.</w:t>
      </w:r>
    </w:p>
    <w:p w:rsidR="00027AE3" w:rsidRPr="00027AE3" w:rsidRDefault="00027AE3" w:rsidP="00027AE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27AE3">
        <w:rPr>
          <w:color w:val="000000" w:themeColor="text1"/>
          <w:sz w:val="28"/>
          <w:szCs w:val="28"/>
        </w:rPr>
        <w:t xml:space="preserve">Во время прохождения практики принимала активное участие в организации всех режимных процессов. Под руководством воспитателя осуществляла приём детей. </w:t>
      </w:r>
    </w:p>
    <w:p w:rsidR="00027AE3" w:rsidRPr="00027AE3" w:rsidRDefault="00027AE3" w:rsidP="00027AE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27AE3">
        <w:rPr>
          <w:color w:val="000000" w:themeColor="text1"/>
          <w:sz w:val="28"/>
          <w:szCs w:val="28"/>
        </w:rPr>
        <w:t xml:space="preserve">Участвовала в организации и проведении утренней гимнастики. Помогала при накрывании и в последующей уборке столов во время завтрака, обеда, ужина. </w:t>
      </w:r>
    </w:p>
    <w:p w:rsidR="00027AE3" w:rsidRPr="00027AE3" w:rsidRDefault="00027AE3" w:rsidP="00027AE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27AE3">
        <w:rPr>
          <w:color w:val="000000" w:themeColor="text1"/>
          <w:sz w:val="28"/>
          <w:szCs w:val="28"/>
        </w:rPr>
        <w:t>Организовывала переход от одного вида деятельности к другому при помощи игрового и стихотворного приёмов - к умыванию, к образовательной деятельности, к прогулке, ко сну.</w:t>
      </w:r>
    </w:p>
    <w:p w:rsidR="00027AE3" w:rsidRPr="00027AE3" w:rsidRDefault="00027AE3" w:rsidP="00027AE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27AE3">
        <w:rPr>
          <w:color w:val="000000" w:themeColor="text1"/>
          <w:sz w:val="28"/>
          <w:szCs w:val="28"/>
        </w:rPr>
        <w:t xml:space="preserve">Принимала участие в подготовке к образовательной деятельности - раздавала материал, подписывала готовые работы детей, проводил анализ выполненной работы, помогала детям с возникшими в процессе занятия трудностями. Читала детям стихи, сказки, загадки. </w:t>
      </w:r>
    </w:p>
    <w:p w:rsidR="00027AE3" w:rsidRPr="00027AE3" w:rsidRDefault="00027AE3" w:rsidP="00027AE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27AE3">
        <w:rPr>
          <w:color w:val="000000" w:themeColor="text1"/>
          <w:sz w:val="28"/>
          <w:szCs w:val="28"/>
        </w:rPr>
        <w:t>Разучивала с детьми стихотворения и песни к празднику. Принимала участие в сборе на прогулку. На прогулке проводила подвижные игры. Помогала детям в сюжетно-ролевой игре, настольных играх. Смогла быстро найти общий язык с ребятами. Проблем с дисциплиной практически не было, дети относились с уважением, были внимательны.</w:t>
      </w:r>
    </w:p>
    <w:p w:rsidR="00027AE3" w:rsidRDefault="00027AE3" w:rsidP="00443C5B">
      <w:pPr>
        <w:spacing w:line="360" w:lineRule="auto"/>
        <w:ind w:firstLine="709"/>
        <w:jc w:val="both"/>
        <w:rPr>
          <w:sz w:val="28"/>
          <w:szCs w:val="28"/>
        </w:rPr>
      </w:pPr>
    </w:p>
    <w:p w:rsidR="00027AE3" w:rsidRDefault="00027AE3" w:rsidP="00443C5B">
      <w:pPr>
        <w:spacing w:line="360" w:lineRule="auto"/>
        <w:ind w:firstLine="709"/>
        <w:jc w:val="both"/>
        <w:rPr>
          <w:sz w:val="28"/>
          <w:szCs w:val="28"/>
        </w:rPr>
      </w:pPr>
    </w:p>
    <w:p w:rsidR="00F90AE1" w:rsidRPr="00F90AE1" w:rsidRDefault="00F90AE1" w:rsidP="00F90AE1">
      <w:pPr>
        <w:spacing w:line="360" w:lineRule="auto"/>
        <w:rPr>
          <w:sz w:val="28"/>
          <w:szCs w:val="28"/>
        </w:rPr>
      </w:pPr>
    </w:p>
    <w:p w:rsidR="00D21796" w:rsidRPr="00F90AE1" w:rsidRDefault="00F90AE1" w:rsidP="00F90AE1">
      <w:pPr>
        <w:rPr>
          <w:rFonts w:cs="Mangal"/>
          <w:sz w:val="28"/>
          <w:szCs w:val="28"/>
        </w:rPr>
      </w:pPr>
      <w:r>
        <w:rPr>
          <w:sz w:val="28"/>
          <w:szCs w:val="28"/>
        </w:rPr>
        <w:br w:type="page"/>
      </w:r>
    </w:p>
    <w:p w:rsidR="00474868" w:rsidRDefault="00D21796" w:rsidP="00D21796">
      <w:pPr>
        <w:pStyle w:val="a4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D21796">
        <w:rPr>
          <w:sz w:val="28"/>
          <w:szCs w:val="28"/>
        </w:rPr>
        <w:lastRenderedPageBreak/>
        <w:t>Самостоятельная деятельность студента по организации целостного образовательного процесса во второй половине дня</w:t>
      </w:r>
    </w:p>
    <w:p w:rsidR="00335970" w:rsidRDefault="00335970" w:rsidP="00335970">
      <w:pPr>
        <w:spacing w:line="360" w:lineRule="auto"/>
        <w:rPr>
          <w:sz w:val="28"/>
          <w:szCs w:val="28"/>
        </w:rPr>
      </w:pPr>
    </w:p>
    <w:p w:rsidR="00335970" w:rsidRDefault="00335970" w:rsidP="00335970">
      <w:pPr>
        <w:spacing w:line="360" w:lineRule="auto"/>
        <w:ind w:firstLine="709"/>
        <w:jc w:val="both"/>
        <w:rPr>
          <w:sz w:val="28"/>
          <w:szCs w:val="28"/>
        </w:rPr>
      </w:pPr>
      <w:r w:rsidRPr="00443C5B">
        <w:rPr>
          <w:sz w:val="28"/>
          <w:szCs w:val="28"/>
        </w:rPr>
        <w:t>Общее содержание воспитательно-образовательной работы с детьми в период преддипломной практики</w:t>
      </w:r>
      <w:r>
        <w:rPr>
          <w:sz w:val="28"/>
          <w:szCs w:val="28"/>
        </w:rPr>
        <w:t xml:space="preserve"> </w:t>
      </w:r>
      <w:r w:rsidRPr="00BE28EE">
        <w:rPr>
          <w:sz w:val="28"/>
          <w:szCs w:val="28"/>
        </w:rPr>
        <w:t>по организации целостного образовательного процесса в первой половине дня</w:t>
      </w:r>
      <w:r>
        <w:rPr>
          <w:sz w:val="28"/>
          <w:szCs w:val="28"/>
        </w:rPr>
        <w:t>.</w:t>
      </w:r>
    </w:p>
    <w:p w:rsidR="00335970" w:rsidRPr="008379F6" w:rsidRDefault="00335970" w:rsidP="0033597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35970">
        <w:rPr>
          <w:color w:val="000000" w:themeColor="text1"/>
          <w:sz w:val="28"/>
          <w:szCs w:val="28"/>
        </w:rPr>
        <w:t>Организация подъема детей</w:t>
      </w:r>
      <w:r w:rsidRPr="008379F6">
        <w:rPr>
          <w:color w:val="000000" w:themeColor="text1"/>
          <w:sz w:val="28"/>
          <w:szCs w:val="28"/>
        </w:rPr>
        <w:t>:</w:t>
      </w:r>
    </w:p>
    <w:p w:rsidR="00335970" w:rsidRPr="008379F6" w:rsidRDefault="00335970" w:rsidP="0033597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35970">
        <w:rPr>
          <w:color w:val="000000" w:themeColor="text1"/>
          <w:sz w:val="28"/>
          <w:szCs w:val="28"/>
        </w:rPr>
        <w:t xml:space="preserve">1. </w:t>
      </w:r>
      <w:r w:rsidRPr="008379F6">
        <w:rPr>
          <w:color w:val="000000" w:themeColor="text1"/>
          <w:sz w:val="28"/>
          <w:szCs w:val="28"/>
        </w:rPr>
        <w:t>Я</w:t>
      </w:r>
      <w:r w:rsidRPr="00335970">
        <w:rPr>
          <w:color w:val="000000" w:themeColor="text1"/>
          <w:sz w:val="28"/>
          <w:szCs w:val="28"/>
        </w:rPr>
        <w:t xml:space="preserve"> использовала разные принципы, осуществляя подъем, - включала негромкую спокойную мелодию; говорила о подъёме детям спокойным тихим тоном; поглаживала ребёнка.</w:t>
      </w:r>
    </w:p>
    <w:p w:rsidR="008379F6" w:rsidRPr="008379F6" w:rsidRDefault="00335970" w:rsidP="008379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379F6">
        <w:rPr>
          <w:color w:val="000000" w:themeColor="text1"/>
          <w:sz w:val="28"/>
          <w:szCs w:val="28"/>
        </w:rPr>
        <w:t>2.</w:t>
      </w:r>
      <w:r w:rsidRPr="00335970">
        <w:rPr>
          <w:color w:val="000000" w:themeColor="text1"/>
          <w:sz w:val="28"/>
          <w:szCs w:val="28"/>
        </w:rPr>
        <w:t xml:space="preserve"> После того, как все дети проснулись, включала веселую песенку и, проговаривая потешку, проводила гимнастику в кровати. Затем дети, по очереди вставая с кроваток, ходили по коврику с пуговицами (закаливающие процедуры) и шли умываться. Подходили к своим стульчикам и самостоятельно одевались. </w:t>
      </w:r>
      <w:r w:rsidR="008379F6" w:rsidRPr="008379F6">
        <w:rPr>
          <w:color w:val="000000" w:themeColor="text1"/>
          <w:sz w:val="28"/>
          <w:szCs w:val="28"/>
        </w:rPr>
        <w:t>Я</w:t>
      </w:r>
      <w:r w:rsidRPr="00335970">
        <w:rPr>
          <w:color w:val="000000" w:themeColor="text1"/>
          <w:sz w:val="28"/>
          <w:szCs w:val="28"/>
        </w:rPr>
        <w:t xml:space="preserve"> помогала затрудняющимся детям приводить себя в порядок.</w:t>
      </w:r>
    </w:p>
    <w:p w:rsidR="008379F6" w:rsidRPr="008379F6" w:rsidRDefault="008379F6" w:rsidP="008379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379F6">
        <w:rPr>
          <w:color w:val="000000" w:themeColor="text1"/>
          <w:sz w:val="28"/>
          <w:szCs w:val="28"/>
        </w:rPr>
        <w:t xml:space="preserve">3. </w:t>
      </w:r>
      <w:r w:rsidR="00335970" w:rsidRPr="00335970">
        <w:rPr>
          <w:color w:val="000000" w:themeColor="text1"/>
          <w:sz w:val="28"/>
          <w:szCs w:val="28"/>
        </w:rPr>
        <w:t>Благодаря таким методам подъема, дети просыпались с хорошим настроением.</w:t>
      </w:r>
    </w:p>
    <w:p w:rsidR="008379F6" w:rsidRPr="008379F6" w:rsidRDefault="00335970" w:rsidP="008379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35970">
        <w:rPr>
          <w:color w:val="000000" w:themeColor="text1"/>
          <w:sz w:val="28"/>
          <w:szCs w:val="28"/>
        </w:rPr>
        <w:t>Организация вечернего отрезка времени</w:t>
      </w:r>
    </w:p>
    <w:p w:rsidR="008379F6" w:rsidRPr="008379F6" w:rsidRDefault="00335970" w:rsidP="008379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35970">
        <w:rPr>
          <w:color w:val="000000" w:themeColor="text1"/>
          <w:sz w:val="28"/>
          <w:szCs w:val="28"/>
        </w:rPr>
        <w:t xml:space="preserve">1. После сна, перед ужином дети располагаются на ковре, образуя «солнышко», </w:t>
      </w:r>
      <w:r w:rsidR="008379F6" w:rsidRPr="008379F6">
        <w:rPr>
          <w:color w:val="000000" w:themeColor="text1"/>
          <w:sz w:val="28"/>
          <w:szCs w:val="28"/>
        </w:rPr>
        <w:t>я</w:t>
      </w:r>
      <w:r w:rsidRPr="00335970">
        <w:rPr>
          <w:color w:val="000000" w:themeColor="text1"/>
          <w:sz w:val="28"/>
          <w:szCs w:val="28"/>
        </w:rPr>
        <w:t xml:space="preserve"> включала им мелодию. Затем беседовала о прослушанной мелодии с детьми. </w:t>
      </w:r>
      <w:r w:rsidR="008379F6" w:rsidRPr="008379F6">
        <w:rPr>
          <w:color w:val="000000" w:themeColor="text1"/>
          <w:sz w:val="28"/>
          <w:szCs w:val="28"/>
        </w:rPr>
        <w:t xml:space="preserve">Я </w:t>
      </w:r>
      <w:r w:rsidRPr="00335970">
        <w:rPr>
          <w:color w:val="000000" w:themeColor="text1"/>
          <w:sz w:val="28"/>
          <w:szCs w:val="28"/>
        </w:rPr>
        <w:t>предлагала детям поиграть в дидактические, сюжетно-ролевые, настольные, а также подвижные игры.</w:t>
      </w:r>
    </w:p>
    <w:p w:rsidR="008379F6" w:rsidRPr="008379F6" w:rsidRDefault="00335970" w:rsidP="008379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35970">
        <w:rPr>
          <w:color w:val="000000" w:themeColor="text1"/>
          <w:sz w:val="28"/>
          <w:szCs w:val="28"/>
        </w:rPr>
        <w:t>2. Создавала условия для самостоятельной двигательной деятельности детей, что помогало формировать умение играть вместе, группами. Предлагала занятия по интересам. Сюжетно-ролевую игру воспитатель начинала с сюжетного момента, с сюрприза, с художественного слова.</w:t>
      </w:r>
    </w:p>
    <w:p w:rsidR="008379F6" w:rsidRPr="008379F6" w:rsidRDefault="00335970" w:rsidP="008379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35970">
        <w:rPr>
          <w:color w:val="000000" w:themeColor="text1"/>
          <w:sz w:val="28"/>
          <w:szCs w:val="28"/>
        </w:rPr>
        <w:t xml:space="preserve">3. </w:t>
      </w:r>
      <w:r w:rsidR="008379F6" w:rsidRPr="008379F6">
        <w:rPr>
          <w:color w:val="000000" w:themeColor="text1"/>
          <w:sz w:val="28"/>
          <w:szCs w:val="28"/>
        </w:rPr>
        <w:t xml:space="preserve">Мне </w:t>
      </w:r>
      <w:r w:rsidRPr="00335970">
        <w:rPr>
          <w:color w:val="000000" w:themeColor="text1"/>
          <w:sz w:val="28"/>
          <w:szCs w:val="28"/>
        </w:rPr>
        <w:t>удалось распределить своё внимание так, что ни один ребёнок не остался в стороне. Для всех нашлось занятие по интересам.</w:t>
      </w:r>
    </w:p>
    <w:p w:rsidR="008379F6" w:rsidRPr="008379F6" w:rsidRDefault="00335970" w:rsidP="008379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35970">
        <w:rPr>
          <w:color w:val="000000" w:themeColor="text1"/>
          <w:sz w:val="28"/>
          <w:szCs w:val="28"/>
        </w:rPr>
        <w:lastRenderedPageBreak/>
        <w:t>4. Рассказывала о том, как провел ребенок день в детском саду, о его достижениях. Отвечала на вопросы родителей. При необходимости давала рекомендации. Доброжелательно прощалась с ребенком и с его родителями.</w:t>
      </w:r>
    </w:p>
    <w:p w:rsidR="008379F6" w:rsidRPr="008379F6" w:rsidRDefault="008379F6" w:rsidP="008379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379F6">
        <w:rPr>
          <w:color w:val="000000" w:themeColor="text1"/>
          <w:sz w:val="28"/>
          <w:szCs w:val="28"/>
        </w:rPr>
        <w:t>В ходе наблюдения за трудовой деятельностью группы могу сказать, что дети занимались такими видами труда как: хозяйственно-бытовой, труд в природе, самообслуживание. Практически все ребята в группе охотно отзываются и выполняют поручения воспитателя. Не наблюдалось соперничества между детьми при просьбе воспитателя помочь ему. Все дети самостоятельно - одеваются, раздеваются, соблюдают порядок в своём шкафу, раздают материал для занятия. Большинство детей внимательны к растениям, которые находятся в группе. Заботятся и наблюдают за ними вместе с воспитателем. Но есть дети, которые проявляют безразличие к данному виду труда.</w:t>
      </w:r>
    </w:p>
    <w:p w:rsidR="008379F6" w:rsidRPr="008379F6" w:rsidRDefault="008379F6" w:rsidP="008379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379F6">
        <w:rPr>
          <w:color w:val="000000" w:themeColor="text1"/>
          <w:sz w:val="28"/>
          <w:szCs w:val="28"/>
        </w:rPr>
        <w:t>Во время наблюдения также могу отметить следующие мотивы трудовой деятельности - стремление оказать друг другу помощь, проявить доброжелательность; ради похвалы и положительной оценки воспитателя; заинтересованность в достижении результата; мотивы общественного характера - сделать полезное для других.</w:t>
      </w:r>
    </w:p>
    <w:p w:rsidR="008379F6" w:rsidRPr="008379F6" w:rsidRDefault="008379F6" w:rsidP="008379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379F6">
        <w:rPr>
          <w:color w:val="000000" w:themeColor="text1"/>
          <w:sz w:val="28"/>
          <w:szCs w:val="28"/>
        </w:rPr>
        <w:t>Сформированные трудовые умения и навыки, рекомендованные программой, наблюдаются практически у всех детей.</w:t>
      </w:r>
    </w:p>
    <w:p w:rsidR="005B646E" w:rsidRDefault="005B64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646E" w:rsidRDefault="005B646E" w:rsidP="005B646E">
      <w:pPr>
        <w:pStyle w:val="ac"/>
        <w:spacing w:after="0" w:line="360" w:lineRule="auto"/>
        <w:jc w:val="center"/>
        <w:rPr>
          <w:sz w:val="28"/>
          <w:szCs w:val="28"/>
        </w:rPr>
      </w:pPr>
      <w:r w:rsidRPr="00D62B48">
        <w:rPr>
          <w:sz w:val="28"/>
          <w:szCs w:val="28"/>
        </w:rPr>
        <w:lastRenderedPageBreak/>
        <w:t>Заключение</w:t>
      </w:r>
    </w:p>
    <w:p w:rsidR="005B646E" w:rsidRPr="00D62B48" w:rsidRDefault="005B646E" w:rsidP="005B646E">
      <w:pPr>
        <w:pStyle w:val="ac"/>
        <w:spacing w:after="0" w:line="360" w:lineRule="auto"/>
        <w:jc w:val="center"/>
        <w:rPr>
          <w:sz w:val="28"/>
          <w:szCs w:val="28"/>
        </w:rPr>
      </w:pPr>
    </w:p>
    <w:p w:rsidR="005B646E" w:rsidRPr="00FA48D4" w:rsidRDefault="005B646E" w:rsidP="005B646E">
      <w:pPr>
        <w:spacing w:line="360" w:lineRule="auto"/>
        <w:ind w:firstLine="709"/>
        <w:jc w:val="both"/>
        <w:rPr>
          <w:bCs/>
          <w:color w:val="000000" w:themeColor="text1"/>
          <w:spacing w:val="-18"/>
          <w:sz w:val="28"/>
          <w:szCs w:val="28"/>
          <w:shd w:val="clear" w:color="auto" w:fill="FFFFFF"/>
        </w:rPr>
      </w:pPr>
      <w:r w:rsidRPr="00D62B48">
        <w:rPr>
          <w:color w:val="000000"/>
          <w:sz w:val="28"/>
          <w:szCs w:val="28"/>
        </w:rPr>
        <w:t xml:space="preserve">Объектом изучения является </w:t>
      </w:r>
      <w:r w:rsidRPr="00716982">
        <w:rPr>
          <w:b/>
          <w:bCs/>
          <w:color w:val="000000" w:themeColor="text1"/>
          <w:sz w:val="28"/>
          <w:szCs w:val="28"/>
          <w:shd w:val="clear" w:color="auto" w:fill="FFFFFF"/>
        </w:rPr>
        <w:t>«</w:t>
      </w:r>
      <w:r>
        <w:rPr>
          <w:color w:val="000000" w:themeColor="text1"/>
          <w:spacing w:val="-10"/>
          <w:sz w:val="28"/>
          <w:szCs w:val="28"/>
          <w:shd w:val="clear" w:color="auto" w:fill="FFFFFF"/>
        </w:rPr>
        <w:t>Лангепасское городское муниципальное</w:t>
      </w:r>
      <w:r w:rsidRPr="00716982">
        <w:rPr>
          <w:color w:val="000000" w:themeColor="text1"/>
          <w:spacing w:val="-10"/>
          <w:sz w:val="28"/>
          <w:szCs w:val="28"/>
          <w:shd w:val="clear" w:color="auto" w:fill="FFFFFF"/>
        </w:rPr>
        <w:t> автономное дошкольное образовательное учреждение «</w:t>
      </w:r>
      <w:r>
        <w:rPr>
          <w:color w:val="000000" w:themeColor="text1"/>
          <w:spacing w:val="-10"/>
          <w:sz w:val="28"/>
          <w:szCs w:val="28"/>
          <w:shd w:val="clear" w:color="auto" w:fill="FFFFFF"/>
        </w:rPr>
        <w:t>Детский сад</w:t>
      </w:r>
      <w:r w:rsidRPr="00716982">
        <w:rPr>
          <w:color w:val="000000" w:themeColor="text1"/>
          <w:spacing w:val="-10"/>
          <w:sz w:val="28"/>
          <w:szCs w:val="28"/>
          <w:shd w:val="clear" w:color="auto" w:fill="FFFFFF"/>
        </w:rPr>
        <w:t xml:space="preserve"> комбинированного вида № 9 </w:t>
      </w:r>
      <w:r w:rsidRPr="00716982">
        <w:rPr>
          <w:color w:val="000000" w:themeColor="text1"/>
          <w:spacing w:val="-18"/>
          <w:sz w:val="28"/>
          <w:szCs w:val="28"/>
          <w:shd w:val="clear" w:color="auto" w:fill="FFFFFF"/>
        </w:rPr>
        <w:t>«Солнышко</w:t>
      </w:r>
      <w:r w:rsidRPr="00716982">
        <w:rPr>
          <w:b/>
          <w:bCs/>
          <w:color w:val="000000" w:themeColor="text1"/>
          <w:spacing w:val="-18"/>
          <w:sz w:val="28"/>
          <w:szCs w:val="28"/>
          <w:shd w:val="clear" w:color="auto" w:fill="FFFFFF"/>
        </w:rPr>
        <w:t>»</w:t>
      </w:r>
      <w:r>
        <w:rPr>
          <w:bCs/>
          <w:color w:val="000000" w:themeColor="text1"/>
          <w:spacing w:val="-18"/>
          <w:sz w:val="28"/>
          <w:szCs w:val="28"/>
          <w:shd w:val="clear" w:color="auto" w:fill="FFFFFF"/>
        </w:rPr>
        <w:t>.</w:t>
      </w:r>
    </w:p>
    <w:p w:rsidR="005B646E" w:rsidRDefault="005B646E" w:rsidP="005B646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62B48">
        <w:rPr>
          <w:color w:val="000000"/>
          <w:sz w:val="28"/>
          <w:szCs w:val="28"/>
        </w:rPr>
        <w:t>В ходе прохождения п</w:t>
      </w:r>
      <w:r>
        <w:rPr>
          <w:color w:val="000000"/>
          <w:sz w:val="28"/>
          <w:szCs w:val="28"/>
        </w:rPr>
        <w:t>роизводственной</w:t>
      </w:r>
      <w:r w:rsidRPr="00D62B48">
        <w:rPr>
          <w:color w:val="000000"/>
          <w:sz w:val="28"/>
          <w:szCs w:val="28"/>
        </w:rPr>
        <w:t xml:space="preserve"> практики был собран материал, необходимый для написания отчета. </w:t>
      </w:r>
    </w:p>
    <w:p w:rsidR="005B646E" w:rsidRDefault="005B646E" w:rsidP="005B646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Преддипломная</w:t>
      </w:r>
      <w:r w:rsidRPr="00BA1A63">
        <w:rPr>
          <w:sz w:val="28"/>
          <w:szCs w:val="28"/>
        </w:rPr>
        <w:t xml:space="preserve"> практика оказалась для меня </w:t>
      </w:r>
      <w:r w:rsidRPr="00BB6C11">
        <w:rPr>
          <w:sz w:val="28"/>
          <w:szCs w:val="28"/>
          <w:shd w:val="clear" w:color="auto" w:fill="FFFFEE"/>
        </w:rPr>
        <w:t>удивительно интересной и познавательной, что работать с детьми очень непростая работа, требующая полной отдачи, любви и уважения, и приобрёл большой опыт общения и работы с группой.</w:t>
      </w:r>
    </w:p>
    <w:p w:rsidR="005B646E" w:rsidRPr="001F75D6" w:rsidRDefault="005B646E" w:rsidP="005B646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EE"/>
        </w:rPr>
      </w:pPr>
      <w:r w:rsidRPr="000346E7">
        <w:rPr>
          <w:sz w:val="28"/>
          <w:szCs w:val="28"/>
          <w:shd w:val="clear" w:color="auto" w:fill="FFFFEE"/>
        </w:rPr>
        <w:t>Было трудно с подбором тематического материала, проведением игр, тематических бесед. Приходилось много интересного материала прочитать и изучить самой. Возраст детей был в одной категории, и найти, интересные для всех задания учитывая интересы, увлечения и способности было просто. Необходимо было, что бы каждый ребенок смог раскрыть свои способности, самореализоваться.</w:t>
      </w:r>
    </w:p>
    <w:p w:rsidR="005B646E" w:rsidRPr="00D62B48" w:rsidRDefault="005B646E" w:rsidP="005B646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62B48">
        <w:rPr>
          <w:sz w:val="28"/>
          <w:szCs w:val="28"/>
          <w:shd w:val="clear" w:color="auto" w:fill="FFFFFF"/>
        </w:rPr>
        <w:t>Данная практика является хорошим практическим опытом для дальнейшей самостоятельной деятельности.</w:t>
      </w:r>
      <w:r w:rsidRPr="00D62B48">
        <w:rPr>
          <w:rStyle w:val="apple-converted-space"/>
          <w:sz w:val="28"/>
          <w:szCs w:val="28"/>
          <w:shd w:val="clear" w:color="auto" w:fill="FFFFFF"/>
        </w:rPr>
        <w:t> </w:t>
      </w:r>
      <w:r w:rsidRPr="00D62B48">
        <w:rPr>
          <w:sz w:val="28"/>
          <w:szCs w:val="28"/>
          <w:shd w:val="clear" w:color="auto" w:fill="FFFFFF"/>
        </w:rPr>
        <w:t>За время пройденной практики я познакомил</w:t>
      </w:r>
      <w:r>
        <w:rPr>
          <w:sz w:val="28"/>
          <w:szCs w:val="28"/>
          <w:shd w:val="clear" w:color="auto" w:fill="FFFFFF"/>
        </w:rPr>
        <w:t>ась</w:t>
      </w:r>
      <w:r w:rsidRPr="00D62B48">
        <w:rPr>
          <w:sz w:val="28"/>
          <w:szCs w:val="28"/>
          <w:shd w:val="clear" w:color="auto" w:fill="FFFFFF"/>
        </w:rPr>
        <w:t xml:space="preserve"> с новыми интересными фактами. Закрепил свои теоретические знания на практике, лучше ознакомился со своей профессией.</w:t>
      </w:r>
    </w:p>
    <w:p w:rsidR="005B646E" w:rsidRDefault="005B646E" w:rsidP="005B646E">
      <w:pPr>
        <w:pStyle w:val="ac"/>
        <w:spacing w:line="276" w:lineRule="auto"/>
        <w:jc w:val="center"/>
        <w:rPr>
          <w:sz w:val="28"/>
          <w:szCs w:val="28"/>
        </w:rPr>
      </w:pPr>
    </w:p>
    <w:p w:rsidR="005B646E" w:rsidRDefault="005B646E" w:rsidP="005B646E">
      <w:pPr>
        <w:pStyle w:val="ac"/>
        <w:spacing w:line="276" w:lineRule="auto"/>
        <w:jc w:val="center"/>
        <w:rPr>
          <w:sz w:val="28"/>
          <w:szCs w:val="28"/>
        </w:rPr>
      </w:pPr>
    </w:p>
    <w:p w:rsidR="005B646E" w:rsidRDefault="005B646E" w:rsidP="005B646E">
      <w:pPr>
        <w:pStyle w:val="ac"/>
        <w:spacing w:line="276" w:lineRule="auto"/>
        <w:jc w:val="center"/>
        <w:rPr>
          <w:sz w:val="28"/>
          <w:szCs w:val="28"/>
        </w:rPr>
      </w:pPr>
    </w:p>
    <w:p w:rsidR="005B646E" w:rsidRDefault="005B646E" w:rsidP="005B646E">
      <w:pPr>
        <w:pStyle w:val="ac"/>
        <w:spacing w:line="276" w:lineRule="auto"/>
        <w:jc w:val="center"/>
        <w:rPr>
          <w:sz w:val="28"/>
          <w:szCs w:val="28"/>
        </w:rPr>
      </w:pPr>
    </w:p>
    <w:p w:rsidR="005B646E" w:rsidRDefault="005B646E" w:rsidP="005B646E">
      <w:pPr>
        <w:pStyle w:val="ac"/>
        <w:spacing w:line="276" w:lineRule="auto"/>
        <w:jc w:val="center"/>
        <w:rPr>
          <w:sz w:val="28"/>
          <w:szCs w:val="28"/>
        </w:rPr>
      </w:pPr>
    </w:p>
    <w:p w:rsidR="005B646E" w:rsidRDefault="005B646E" w:rsidP="005B646E">
      <w:pPr>
        <w:pStyle w:val="ac"/>
        <w:spacing w:line="276" w:lineRule="auto"/>
        <w:jc w:val="center"/>
        <w:rPr>
          <w:sz w:val="28"/>
          <w:szCs w:val="28"/>
        </w:rPr>
      </w:pPr>
    </w:p>
    <w:p w:rsidR="005B646E" w:rsidRDefault="005B646E" w:rsidP="005B646E">
      <w:pPr>
        <w:pStyle w:val="ac"/>
        <w:spacing w:line="276" w:lineRule="auto"/>
        <w:jc w:val="center"/>
        <w:rPr>
          <w:sz w:val="28"/>
          <w:szCs w:val="28"/>
        </w:rPr>
      </w:pPr>
    </w:p>
    <w:p w:rsidR="005B646E" w:rsidRDefault="005B646E" w:rsidP="005B646E">
      <w:pPr>
        <w:pStyle w:val="ac"/>
        <w:spacing w:line="276" w:lineRule="auto"/>
        <w:jc w:val="center"/>
        <w:rPr>
          <w:sz w:val="28"/>
          <w:szCs w:val="28"/>
        </w:rPr>
      </w:pPr>
    </w:p>
    <w:p w:rsidR="005B646E" w:rsidRDefault="005B646E" w:rsidP="005B646E">
      <w:pPr>
        <w:pStyle w:val="220"/>
        <w:spacing w:before="0" w:after="240" w:line="360" w:lineRule="auto"/>
        <w:jc w:val="left"/>
        <w:rPr>
          <w:rFonts w:ascii="Times New Roman" w:hAnsi="Times New Roman"/>
          <w:b w:val="0"/>
        </w:rPr>
      </w:pPr>
    </w:p>
    <w:p w:rsidR="005B646E" w:rsidRDefault="005B646E" w:rsidP="005B646E">
      <w:pPr>
        <w:pStyle w:val="220"/>
        <w:spacing w:before="0" w:after="0" w:line="360" w:lineRule="auto"/>
        <w:ind w:firstLine="709"/>
        <w:rPr>
          <w:rFonts w:ascii="Times New Roman" w:hAnsi="Times New Roman"/>
          <w:b w:val="0"/>
        </w:rPr>
      </w:pPr>
      <w:r w:rsidRPr="001B523A">
        <w:rPr>
          <w:rFonts w:ascii="Times New Roman" w:hAnsi="Times New Roman"/>
          <w:b w:val="0"/>
        </w:rPr>
        <w:lastRenderedPageBreak/>
        <w:t>Список литературы</w:t>
      </w:r>
    </w:p>
    <w:p w:rsidR="005B646E" w:rsidRDefault="005B646E" w:rsidP="005B646E">
      <w:pPr>
        <w:pStyle w:val="220"/>
        <w:spacing w:before="0" w:after="0" w:line="360" w:lineRule="auto"/>
        <w:ind w:firstLine="709"/>
        <w:rPr>
          <w:rFonts w:ascii="Times New Roman" w:hAnsi="Times New Roman"/>
          <w:b w:val="0"/>
        </w:rPr>
      </w:pPr>
    </w:p>
    <w:p w:rsidR="005B646E" w:rsidRPr="00C15C26" w:rsidRDefault="005B646E" w:rsidP="005B646E">
      <w:pPr>
        <w:pStyle w:val="220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 w:rsidRPr="00C15C26">
        <w:rPr>
          <w:rFonts w:ascii="Times New Roman" w:hAnsi="Times New Roman"/>
          <w:b w:val="0"/>
          <w:color w:val="000000"/>
        </w:rPr>
        <w:t>1. Виноградова, Н.А. Дошкольная педагогика: Учебник для бакалавров / Н.А. Виноградова, Н.В. Микляева, Ю.В. Микляева. - М.: Юрайт, 2012. - 510 c.</w:t>
      </w:r>
    </w:p>
    <w:p w:rsidR="005B646E" w:rsidRPr="00C15C26" w:rsidRDefault="005B646E" w:rsidP="005B646E">
      <w:pPr>
        <w:pStyle w:val="220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 w:rsidRPr="00C15C26">
        <w:rPr>
          <w:rFonts w:ascii="Times New Roman" w:hAnsi="Times New Roman"/>
          <w:b w:val="0"/>
          <w:color w:val="000000"/>
        </w:rPr>
        <w:t>3. Виноградова, Н.А. Дошкольная педагогика: Учебник для бакалавров / Н.А. Виноградова, Н.В. Микляева, Ю.В. Микляева. - М.: Юрайт, 2013. - 510 c.</w:t>
      </w:r>
    </w:p>
    <w:p w:rsidR="005B646E" w:rsidRPr="00C15C26" w:rsidRDefault="005B646E" w:rsidP="005B646E">
      <w:pPr>
        <w:pStyle w:val="220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 w:rsidRPr="00C15C26">
        <w:rPr>
          <w:rFonts w:ascii="Times New Roman" w:hAnsi="Times New Roman"/>
          <w:b w:val="0"/>
          <w:color w:val="000000"/>
        </w:rPr>
        <w:t>5. Галигузова, Л.Н. Дошкольная педагогика: Учебник и практикум для академического бакалавриата / Л.Н. Галигузова, С.Ю. Мещерякова-Замогильная. - Люберцы: Юрайт, 2016. - 284 c.</w:t>
      </w:r>
    </w:p>
    <w:p w:rsidR="005B646E" w:rsidRDefault="005B646E" w:rsidP="005B646E">
      <w:pPr>
        <w:pStyle w:val="220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 w:rsidRPr="00C15C26">
        <w:rPr>
          <w:rFonts w:ascii="Times New Roman" w:hAnsi="Times New Roman"/>
          <w:b w:val="0"/>
          <w:color w:val="000000"/>
        </w:rPr>
        <w:t>6. Галигузова, Л.Н. Дошкольная педагогика: Учебник и практикум для СПО / Л.Н. Галигузова, С.Ю. Мещерякова-Замогильная. - Люберцы: Юрайт, 2016. - 284 c.</w:t>
      </w:r>
    </w:p>
    <w:p w:rsidR="005B646E" w:rsidRPr="00C15C26" w:rsidRDefault="005B646E" w:rsidP="005B646E">
      <w:pPr>
        <w:pStyle w:val="220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7. </w:t>
      </w:r>
      <w:hyperlink r:id="rId14" w:history="1">
        <w:r w:rsidRPr="000110CC">
          <w:rPr>
            <w:rStyle w:val="aa"/>
            <w:rFonts w:ascii="Times New Roman" w:hAnsi="Times New Roman"/>
            <w:b w:val="0"/>
          </w:rPr>
          <w:t>http://solnyshko9.ucoz.ru</w:t>
        </w:r>
      </w:hyperlink>
      <w:r>
        <w:rPr>
          <w:rFonts w:ascii="Times New Roman" w:hAnsi="Times New Roman"/>
          <w:b w:val="0"/>
          <w:color w:val="000000"/>
        </w:rPr>
        <w:t xml:space="preserve"> – официальный сайт </w:t>
      </w:r>
      <w:r w:rsidRPr="00C15C26">
        <w:rPr>
          <w:rFonts w:ascii="Times" w:hAnsi="Times"/>
          <w:b w:val="0"/>
          <w:color w:val="000000"/>
          <w:sz w:val="27"/>
          <w:szCs w:val="27"/>
          <w:lang w:eastAsia="ru-RU"/>
        </w:rPr>
        <w:t>ЛГ МАДОУ «ДСКВ №9 «Солнышко»</w:t>
      </w:r>
    </w:p>
    <w:p w:rsidR="00335970" w:rsidRPr="00335970" w:rsidRDefault="00335970" w:rsidP="00335970">
      <w:pPr>
        <w:spacing w:line="360" w:lineRule="auto"/>
        <w:rPr>
          <w:sz w:val="28"/>
          <w:szCs w:val="28"/>
        </w:rPr>
      </w:pPr>
    </w:p>
    <w:sectPr w:rsidR="00335970" w:rsidRPr="00335970" w:rsidSect="00F070A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C6" w:rsidRDefault="00E833C6" w:rsidP="00F070A5">
      <w:r>
        <w:separator/>
      </w:r>
    </w:p>
  </w:endnote>
  <w:endnote w:type="continuationSeparator" w:id="0">
    <w:p w:rsidR="00E833C6" w:rsidRDefault="00E833C6" w:rsidP="00F0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130284129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474868" w:rsidRDefault="00474868" w:rsidP="00474868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474868" w:rsidRDefault="004748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140472237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474868" w:rsidRDefault="00474868" w:rsidP="00474868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A82FFB">
          <w:rPr>
            <w:rStyle w:val="a7"/>
            <w:noProof/>
          </w:rPr>
          <w:t>8</w:t>
        </w:r>
        <w:r>
          <w:rPr>
            <w:rStyle w:val="a7"/>
          </w:rPr>
          <w:fldChar w:fldCharType="end"/>
        </w:r>
      </w:p>
    </w:sdtContent>
  </w:sdt>
  <w:p w:rsidR="00474868" w:rsidRDefault="004748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FB" w:rsidRDefault="00A82F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C6" w:rsidRDefault="00E833C6" w:rsidP="00F070A5">
      <w:r>
        <w:separator/>
      </w:r>
    </w:p>
  </w:footnote>
  <w:footnote w:type="continuationSeparator" w:id="0">
    <w:p w:rsidR="00E833C6" w:rsidRDefault="00E833C6" w:rsidP="00F07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FB" w:rsidRDefault="00A82FFB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053547" o:spid="_x0000_s2050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FB" w:rsidRDefault="00A82FFB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053548" o:spid="_x0000_s2051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FB" w:rsidRDefault="00A82FFB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053546" o:spid="_x0000_s2049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6B6"/>
    <w:multiLevelType w:val="hybridMultilevel"/>
    <w:tmpl w:val="24ECC2C6"/>
    <w:lvl w:ilvl="0" w:tplc="D234BB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27E6B"/>
    <w:multiLevelType w:val="hybridMultilevel"/>
    <w:tmpl w:val="2182F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24D6F"/>
    <w:multiLevelType w:val="hybridMultilevel"/>
    <w:tmpl w:val="5C5EEF3C"/>
    <w:lvl w:ilvl="0" w:tplc="8D64E0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AB1D2D"/>
    <w:multiLevelType w:val="multilevel"/>
    <w:tmpl w:val="E776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F64D0E"/>
    <w:multiLevelType w:val="multilevel"/>
    <w:tmpl w:val="8E14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635D7"/>
    <w:multiLevelType w:val="hybridMultilevel"/>
    <w:tmpl w:val="CBE0C6E4"/>
    <w:lvl w:ilvl="0" w:tplc="C9FA2F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4C4022"/>
    <w:multiLevelType w:val="multilevel"/>
    <w:tmpl w:val="2BD6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C6542"/>
    <w:multiLevelType w:val="hybridMultilevel"/>
    <w:tmpl w:val="2182F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D0BD8"/>
    <w:multiLevelType w:val="multilevel"/>
    <w:tmpl w:val="18DA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663C16"/>
    <w:multiLevelType w:val="hybridMultilevel"/>
    <w:tmpl w:val="BE0C5894"/>
    <w:lvl w:ilvl="0" w:tplc="CFEC1F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B9"/>
    <w:rsid w:val="000110CC"/>
    <w:rsid w:val="00027AE3"/>
    <w:rsid w:val="00065915"/>
    <w:rsid w:val="00074D48"/>
    <w:rsid w:val="00335970"/>
    <w:rsid w:val="00443C5B"/>
    <w:rsid w:val="00474868"/>
    <w:rsid w:val="005037CE"/>
    <w:rsid w:val="005B646E"/>
    <w:rsid w:val="006E7A6B"/>
    <w:rsid w:val="007C5374"/>
    <w:rsid w:val="008379F6"/>
    <w:rsid w:val="008737F8"/>
    <w:rsid w:val="009069F3"/>
    <w:rsid w:val="00962FBA"/>
    <w:rsid w:val="00A165AC"/>
    <w:rsid w:val="00A42B18"/>
    <w:rsid w:val="00A82FFB"/>
    <w:rsid w:val="00AB62BD"/>
    <w:rsid w:val="00B31533"/>
    <w:rsid w:val="00BD07D1"/>
    <w:rsid w:val="00BE28EE"/>
    <w:rsid w:val="00D21796"/>
    <w:rsid w:val="00D724B9"/>
    <w:rsid w:val="00E833C6"/>
    <w:rsid w:val="00F070A5"/>
    <w:rsid w:val="00F5258B"/>
    <w:rsid w:val="00F9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CF1A3F8-50C4-3A45-BC3B-DF17C90F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70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B315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uiPriority w:val="99"/>
    <w:semiHidden/>
    <w:unhideWhenUsed/>
    <w:rsid w:val="00BE28E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Основной текст с отступом 2 Знак"/>
    <w:basedOn w:val="a0"/>
    <w:uiPriority w:val="99"/>
    <w:semiHidden/>
    <w:rsid w:val="00BE28EE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BE28EE"/>
    <w:rPr>
      <w:sz w:val="20"/>
      <w:szCs w:val="20"/>
    </w:rPr>
  </w:style>
  <w:style w:type="paragraph" w:customStyle="1" w:styleId="ConsPlusNormal">
    <w:name w:val="ConsPlusNormal"/>
    <w:rsid w:val="00BE28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BE28EE"/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BE28EE"/>
    <w:pPr>
      <w:ind w:left="720"/>
      <w:contextualSpacing/>
    </w:pPr>
    <w:rPr>
      <w:rFonts w:cs="Mangal"/>
      <w:szCs w:val="18"/>
    </w:rPr>
  </w:style>
  <w:style w:type="paragraph" w:styleId="a5">
    <w:name w:val="footer"/>
    <w:basedOn w:val="a"/>
    <w:link w:val="a6"/>
    <w:uiPriority w:val="99"/>
    <w:unhideWhenUsed/>
    <w:rsid w:val="00F070A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F070A5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styleId="a7">
    <w:name w:val="page number"/>
    <w:basedOn w:val="a0"/>
    <w:uiPriority w:val="99"/>
    <w:semiHidden/>
    <w:unhideWhenUsed/>
    <w:rsid w:val="00F070A5"/>
  </w:style>
  <w:style w:type="paragraph" w:customStyle="1" w:styleId="c4">
    <w:name w:val="c4"/>
    <w:basedOn w:val="a"/>
    <w:rsid w:val="00A42B18"/>
    <w:pPr>
      <w:spacing w:before="100" w:beforeAutospacing="1" w:after="100" w:afterAutospacing="1"/>
    </w:pPr>
  </w:style>
  <w:style w:type="character" w:customStyle="1" w:styleId="c8">
    <w:name w:val="c8"/>
    <w:basedOn w:val="a0"/>
    <w:rsid w:val="00A42B18"/>
  </w:style>
  <w:style w:type="paragraph" w:styleId="a8">
    <w:name w:val="Normal (Web)"/>
    <w:basedOn w:val="a"/>
    <w:uiPriority w:val="99"/>
    <w:unhideWhenUsed/>
    <w:rsid w:val="006E7A6B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E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315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474868"/>
    <w:rPr>
      <w:color w:val="0000FF"/>
      <w:u w:val="single"/>
    </w:rPr>
  </w:style>
  <w:style w:type="table" w:styleId="ab">
    <w:name w:val="Table Grid"/>
    <w:basedOn w:val="a1"/>
    <w:rsid w:val="00474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5B646E"/>
    <w:pPr>
      <w:spacing w:after="120"/>
    </w:pPr>
  </w:style>
  <w:style w:type="character" w:customStyle="1" w:styleId="ad">
    <w:name w:val="Основной текст Знак"/>
    <w:basedOn w:val="a0"/>
    <w:link w:val="ac"/>
    <w:rsid w:val="005B646E"/>
    <w:rPr>
      <w:rFonts w:ascii="Times New Roman" w:eastAsia="Times New Roman" w:hAnsi="Times New Roman" w:cs="Times New Roman"/>
      <w:lang w:eastAsia="ru-RU"/>
    </w:rPr>
  </w:style>
  <w:style w:type="paragraph" w:customStyle="1" w:styleId="220">
    <w:name w:val="_ЗАГ_2_2"/>
    <w:basedOn w:val="a"/>
    <w:link w:val="221"/>
    <w:rsid w:val="005B646E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rsid w:val="005B646E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apple-converted-space">
    <w:name w:val="apple-converted-space"/>
    <w:basedOn w:val="a0"/>
    <w:rsid w:val="005B646E"/>
  </w:style>
  <w:style w:type="paragraph" w:styleId="ae">
    <w:name w:val="header"/>
    <w:basedOn w:val="a"/>
    <w:link w:val="af"/>
    <w:uiPriority w:val="99"/>
    <w:unhideWhenUsed/>
    <w:rsid w:val="00A82F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2FF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solnyshko9.ucoz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29</Pages>
  <Words>6090</Words>
  <Characters>34716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14</cp:revision>
  <dcterms:created xsi:type="dcterms:W3CDTF">2018-12-07T12:17:00Z</dcterms:created>
  <dcterms:modified xsi:type="dcterms:W3CDTF">2020-04-02T15:19:00Z</dcterms:modified>
</cp:coreProperties>
</file>