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61" w:rsidRPr="00447196" w:rsidRDefault="00172661" w:rsidP="0017266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447196">
        <w:rPr>
          <w:b/>
          <w:sz w:val="28"/>
          <w:szCs w:val="28"/>
        </w:rPr>
        <w:t>Дневник:</w:t>
      </w:r>
    </w:p>
    <w:p w:rsidR="00172661" w:rsidRPr="00E145E4" w:rsidRDefault="00172661" w:rsidP="00172661">
      <w:pPr>
        <w:rPr>
          <w:b/>
        </w:rPr>
      </w:pPr>
    </w:p>
    <w:p w:rsidR="00172661" w:rsidRPr="00E145E4" w:rsidRDefault="00172661" w:rsidP="0017266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857"/>
      </w:tblGrid>
      <w:tr w:rsidR="00172661" w:rsidRPr="00E145E4" w:rsidTr="00447F63">
        <w:trPr>
          <w:jc w:val="center"/>
        </w:trPr>
        <w:tc>
          <w:tcPr>
            <w:tcW w:w="2074" w:type="dxa"/>
            <w:vAlign w:val="center"/>
          </w:tcPr>
          <w:p w:rsidR="00172661" w:rsidRPr="007246DD" w:rsidRDefault="00172661" w:rsidP="00447F63">
            <w:pPr>
              <w:spacing w:line="360" w:lineRule="auto"/>
              <w:jc w:val="center"/>
            </w:pPr>
            <w:r w:rsidRPr="007246DD">
              <w:t>Дата</w:t>
            </w:r>
          </w:p>
        </w:tc>
        <w:tc>
          <w:tcPr>
            <w:tcW w:w="6857" w:type="dxa"/>
            <w:vAlign w:val="center"/>
          </w:tcPr>
          <w:p w:rsidR="00172661" w:rsidRPr="007246DD" w:rsidRDefault="00172661" w:rsidP="00447F63">
            <w:pPr>
              <w:spacing w:line="360" w:lineRule="auto"/>
              <w:jc w:val="center"/>
            </w:pPr>
            <w:r w:rsidRPr="007246DD">
              <w:t>Краткое содержание выполненных работ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862B62" w:rsidRDefault="00172661" w:rsidP="00447F63">
            <w:pPr>
              <w:widowControl w:val="0"/>
              <w:autoSpaceDE w:val="0"/>
              <w:autoSpaceDN w:val="0"/>
              <w:spacing w:line="276" w:lineRule="auto"/>
            </w:pPr>
            <w:r w:rsidRPr="00862B62">
              <w:t>Оформление документов на прохождение практики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862B62" w:rsidRDefault="00172661" w:rsidP="00447F63">
            <w:pPr>
              <w:widowControl w:val="0"/>
              <w:autoSpaceDE w:val="0"/>
              <w:autoSpaceDN w:val="0"/>
              <w:spacing w:line="276" w:lineRule="auto"/>
            </w:pPr>
            <w:r w:rsidRPr="00862B62">
              <w:rPr>
                <w:shd w:val="clear" w:color="auto" w:fill="FFFFFF"/>
              </w:rPr>
              <w:t>Вводный инструктаж по режиму работы. Инструктаж по технике безопасности с отметкой в журнале инструктажа на рабочем месте. Инструктаж проведен руководителем практики.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862B62" w:rsidRDefault="00172661" w:rsidP="00447F63">
            <w:pPr>
              <w:widowControl w:val="0"/>
              <w:autoSpaceDE w:val="0"/>
              <w:autoSpaceDN w:val="0"/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Изучение рабочего места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E145E4" w:rsidRDefault="00172661" w:rsidP="00447F63">
            <w:pPr>
              <w:widowControl w:val="0"/>
              <w:autoSpaceDE w:val="0"/>
              <w:autoSpaceDN w:val="0"/>
              <w:spacing w:line="276" w:lineRule="auto"/>
            </w:pPr>
            <w:r w:rsidRPr="0049535A">
              <w:t>Изучение уставных документов предприятия, истории создания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Default="00172661" w:rsidP="00447F63">
            <w:pPr>
              <w:spacing w:line="276" w:lineRule="auto"/>
            </w:pPr>
            <w:r w:rsidRPr="0049535A">
              <w:t>Изучение организационной структуры управления</w:t>
            </w:r>
          </w:p>
          <w:p w:rsidR="00172661" w:rsidRPr="00E145E4" w:rsidRDefault="00172661" w:rsidP="00447F63">
            <w:pPr>
              <w:spacing w:line="276" w:lineRule="auto"/>
            </w:pPr>
            <w:r>
              <w:t xml:space="preserve">Функциональных обязанностей сотрудников 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Default="00172661" w:rsidP="00447F63">
            <w:pPr>
              <w:spacing w:line="276" w:lineRule="auto"/>
            </w:pPr>
            <w:r w:rsidRPr="0049535A">
              <w:t>Сбор и обработка первичных документов по</w:t>
            </w:r>
            <w:r w:rsidRPr="0049535A">
              <w:rPr>
                <w:b/>
              </w:rPr>
              <w:t> </w:t>
            </w:r>
            <w:r w:rsidRPr="0049535A">
              <w:t xml:space="preserve">видам оказываемых услуг. </w:t>
            </w:r>
          </w:p>
          <w:p w:rsidR="00172661" w:rsidRPr="00E145E4" w:rsidRDefault="00172661" w:rsidP="00447F63">
            <w:pPr>
              <w:spacing w:line="276" w:lineRule="auto"/>
            </w:pPr>
            <w:r w:rsidRPr="0049535A">
              <w:t>Анализ полученных данных.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E145E4" w:rsidRDefault="00172661" w:rsidP="00447F63">
            <w:pPr>
              <w:spacing w:line="276" w:lineRule="auto"/>
            </w:pPr>
            <w:r>
              <w:t xml:space="preserve">Изучение </w:t>
            </w:r>
            <w:r>
              <w:rPr>
                <w:color w:val="000000" w:themeColor="text1"/>
              </w:rPr>
              <w:t>п</w:t>
            </w:r>
            <w:r w:rsidRPr="00A95797">
              <w:rPr>
                <w:color w:val="000000" w:themeColor="text1"/>
              </w:rPr>
              <w:t>оследовательност</w:t>
            </w:r>
            <w:r>
              <w:rPr>
                <w:color w:val="000000" w:themeColor="text1"/>
              </w:rPr>
              <w:t>и</w:t>
            </w:r>
            <w:r w:rsidRPr="00A95797">
              <w:rPr>
                <w:color w:val="000000" w:themeColor="text1"/>
              </w:rPr>
              <w:t xml:space="preserve"> маркетинговых мероприятий, применяемых на предприятии </w:t>
            </w:r>
            <w:r w:rsidRPr="00A95797">
              <w:t>ООО «ПК «</w:t>
            </w:r>
            <w:proofErr w:type="spellStart"/>
            <w:r w:rsidRPr="00A95797">
              <w:t>Венткомплекс</w:t>
            </w:r>
            <w:proofErr w:type="spellEnd"/>
            <w:r w:rsidRPr="00A95797">
              <w:t>»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Pr="00E145E4" w:rsidRDefault="00172661" w:rsidP="00447F63">
            <w:pPr>
              <w:spacing w:line="276" w:lineRule="auto"/>
            </w:pPr>
            <w:r>
              <w:t>Изучение</w:t>
            </w:r>
            <w:r w:rsidRPr="00A95797">
              <w:t xml:space="preserve"> </w:t>
            </w:r>
            <w:r>
              <w:t>о</w:t>
            </w:r>
            <w:r w:rsidRPr="00A95797">
              <w:t>рганизаци</w:t>
            </w:r>
            <w:r>
              <w:t>и</w:t>
            </w:r>
            <w:r w:rsidRPr="00A95797">
              <w:t xml:space="preserve"> и поряд</w:t>
            </w:r>
            <w:r>
              <w:t>ка</w:t>
            </w:r>
            <w:r w:rsidRPr="00A95797">
              <w:t xml:space="preserve"> составления финансовых документов</w:t>
            </w:r>
            <w:r>
              <w:t xml:space="preserve"> </w:t>
            </w:r>
            <w:r w:rsidRPr="00A95797">
              <w:rPr>
                <w:color w:val="000000" w:themeColor="text1"/>
              </w:rPr>
              <w:t xml:space="preserve">на предприятии </w:t>
            </w:r>
            <w:r>
              <w:rPr>
                <w:szCs w:val="27"/>
              </w:rPr>
              <w:t>ООО «ПК «</w:t>
            </w:r>
            <w:proofErr w:type="spellStart"/>
            <w:r>
              <w:rPr>
                <w:szCs w:val="27"/>
              </w:rPr>
              <w:t>Венткомплекс</w:t>
            </w:r>
            <w:proofErr w:type="spellEnd"/>
            <w:r>
              <w:rPr>
                <w:szCs w:val="27"/>
              </w:rPr>
              <w:t>»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Default="00172661" w:rsidP="00447F63">
            <w:pPr>
              <w:spacing w:line="276" w:lineRule="auto"/>
            </w:pPr>
            <w:r w:rsidRPr="00A95797">
              <w:rPr>
                <w:color w:val="000000" w:themeColor="text1"/>
              </w:rPr>
              <w:t>Анализ показателей финансово-хозяйственной деятельности</w:t>
            </w:r>
            <w:r w:rsidRPr="00A95797">
              <w:rPr>
                <w:color w:val="000000" w:themeColor="text1"/>
                <w:szCs w:val="27"/>
              </w:rPr>
              <w:t xml:space="preserve"> </w:t>
            </w:r>
            <w:r>
              <w:rPr>
                <w:szCs w:val="27"/>
              </w:rPr>
              <w:t>предприятия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276" w:lineRule="auto"/>
              <w:jc w:val="center"/>
            </w:pPr>
          </w:p>
        </w:tc>
        <w:tc>
          <w:tcPr>
            <w:tcW w:w="6857" w:type="dxa"/>
          </w:tcPr>
          <w:p w:rsidR="00172661" w:rsidRDefault="00172661" w:rsidP="00447F63">
            <w:pPr>
              <w:spacing w:line="276" w:lineRule="auto"/>
            </w:pPr>
            <w:r w:rsidRPr="001D6862">
              <w:t>Выявление потребностей (спроса) на товары и соответствующих типов маркетинга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360" w:lineRule="auto"/>
              <w:jc w:val="center"/>
            </w:pPr>
          </w:p>
        </w:tc>
        <w:tc>
          <w:tcPr>
            <w:tcW w:w="6857" w:type="dxa"/>
          </w:tcPr>
          <w:p w:rsidR="00172661" w:rsidRPr="000872F9" w:rsidRDefault="00172661" w:rsidP="00447F63">
            <w:pPr>
              <w:rPr>
                <w:bCs/>
              </w:rPr>
            </w:pPr>
            <w:r>
              <w:t>Участие в проведении рекламных акций, кампаний, других маркетинговых коммуникаций, проведенных в организации в течение года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360" w:lineRule="auto"/>
              <w:jc w:val="center"/>
            </w:pPr>
          </w:p>
        </w:tc>
        <w:tc>
          <w:tcPr>
            <w:tcW w:w="6857" w:type="dxa"/>
          </w:tcPr>
          <w:p w:rsidR="00172661" w:rsidRPr="00E145E4" w:rsidRDefault="00172661" w:rsidP="00447F63">
            <w:pPr>
              <w:spacing w:line="276" w:lineRule="auto"/>
            </w:pPr>
            <w:r>
              <w:t>П</w:t>
            </w:r>
            <w:r w:rsidRPr="0049535A">
              <w:t xml:space="preserve">одведение итогов и написание отчета </w:t>
            </w:r>
            <w:r>
              <w:t xml:space="preserve">по производственной </w:t>
            </w:r>
            <w:r w:rsidRPr="0049535A">
              <w:t>практике</w:t>
            </w:r>
          </w:p>
        </w:tc>
      </w:tr>
      <w:tr w:rsidR="00172661" w:rsidRPr="00E145E4" w:rsidTr="00447F63">
        <w:trPr>
          <w:jc w:val="center"/>
        </w:trPr>
        <w:tc>
          <w:tcPr>
            <w:tcW w:w="2074" w:type="dxa"/>
          </w:tcPr>
          <w:p w:rsidR="00172661" w:rsidRPr="00E145E4" w:rsidRDefault="00172661" w:rsidP="00447F63">
            <w:pPr>
              <w:spacing w:line="360" w:lineRule="auto"/>
              <w:jc w:val="center"/>
            </w:pPr>
          </w:p>
        </w:tc>
        <w:tc>
          <w:tcPr>
            <w:tcW w:w="6857" w:type="dxa"/>
          </w:tcPr>
          <w:p w:rsidR="00172661" w:rsidRPr="00E145E4" w:rsidRDefault="00172661" w:rsidP="00447F63">
            <w:pPr>
              <w:spacing w:line="276" w:lineRule="auto"/>
            </w:pPr>
            <w:r w:rsidRPr="0049535A">
              <w:t>Оформление отчетных документов о прохождении практики</w:t>
            </w:r>
          </w:p>
        </w:tc>
      </w:tr>
    </w:tbl>
    <w:p w:rsidR="00172661" w:rsidRDefault="00172661" w:rsidP="00172661">
      <w:pPr>
        <w:rPr>
          <w:b/>
        </w:rPr>
      </w:pPr>
    </w:p>
    <w:p w:rsidR="00583692" w:rsidRDefault="00583692">
      <w:bookmarkStart w:id="0" w:name="_GoBack"/>
      <w:bookmarkEnd w:id="0"/>
    </w:p>
    <w:sectPr w:rsidR="0058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D1C04D22"/>
    <w:lvl w:ilvl="0" w:tplc="6DE8D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0"/>
    <w:rsid w:val="00172661"/>
    <w:rsid w:val="00583692"/>
    <w:rsid w:val="007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92172-1899-4915-96FC-87B9AA2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2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726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2020-05-14T17:21:00Z</dcterms:created>
  <dcterms:modified xsi:type="dcterms:W3CDTF">2020-05-14T17:21:00Z</dcterms:modified>
</cp:coreProperties>
</file>